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ED" w:rsidRPr="00850947" w:rsidRDefault="008A3227" w:rsidP="00E531ED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50947">
        <w:rPr>
          <w:rFonts w:ascii="Arial" w:hAnsi="Arial" w:cs="Arial"/>
        </w:rPr>
        <w:tab/>
      </w:r>
    </w:p>
    <w:p w:rsidR="001E2882" w:rsidRPr="00850947" w:rsidRDefault="0086329C" w:rsidP="00F909A0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850947">
        <w:rPr>
          <w:rFonts w:ascii="Arial" w:hAnsi="Arial" w:cs="Arial"/>
          <w:b/>
          <w:sz w:val="22"/>
          <w:szCs w:val="22"/>
        </w:rPr>
        <w:t>Nr Otwartego Konkursu O</w:t>
      </w:r>
      <w:r w:rsidR="00193457" w:rsidRPr="00850947">
        <w:rPr>
          <w:rFonts w:ascii="Arial" w:hAnsi="Arial" w:cs="Arial"/>
          <w:b/>
          <w:sz w:val="22"/>
          <w:szCs w:val="22"/>
        </w:rPr>
        <w:t>fert:</w:t>
      </w:r>
    </w:p>
    <w:p w:rsidR="003B5D6F" w:rsidRPr="00850947" w:rsidRDefault="00654C29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ab/>
      </w:r>
      <w:r w:rsidRPr="00850947">
        <w:rPr>
          <w:rFonts w:ascii="Arial" w:hAnsi="Arial" w:cs="Arial"/>
          <w:sz w:val="22"/>
          <w:szCs w:val="22"/>
        </w:rPr>
        <w:tab/>
      </w:r>
      <w:r w:rsidR="003B225A">
        <w:rPr>
          <w:rFonts w:ascii="Arial" w:hAnsi="Arial" w:cs="Arial"/>
          <w:sz w:val="22"/>
          <w:szCs w:val="22"/>
        </w:rPr>
        <w:t>BDO/WEA/2020/074</w:t>
      </w:r>
      <w:r w:rsidRPr="00850947">
        <w:rPr>
          <w:rFonts w:ascii="Arial" w:hAnsi="Arial" w:cs="Arial"/>
          <w:sz w:val="22"/>
          <w:szCs w:val="22"/>
        </w:rPr>
        <w:br/>
      </w:r>
      <w:r w:rsidR="00193457" w:rsidRPr="00850947">
        <w:rPr>
          <w:rFonts w:ascii="Arial" w:hAnsi="Arial" w:cs="Arial"/>
          <w:b/>
          <w:sz w:val="22"/>
          <w:szCs w:val="22"/>
        </w:rPr>
        <w:br/>
      </w:r>
      <w:r w:rsidR="00F82D70" w:rsidRPr="00850947">
        <w:rPr>
          <w:rFonts w:ascii="Arial" w:hAnsi="Arial" w:cs="Arial"/>
          <w:b/>
          <w:sz w:val="22"/>
          <w:szCs w:val="22"/>
        </w:rPr>
        <w:t>PREZYDENT MIASTA SZCZECIN</w:t>
      </w:r>
      <w:r w:rsidR="00F82D70" w:rsidRPr="00850947">
        <w:rPr>
          <w:rFonts w:ascii="Arial" w:hAnsi="Arial" w:cs="Arial"/>
          <w:b/>
          <w:sz w:val="22"/>
          <w:szCs w:val="22"/>
        </w:rPr>
        <w:br/>
        <w:t xml:space="preserve">ogłasza otwarty konkurs ofert </w:t>
      </w:r>
      <w:r w:rsidR="00F82D70" w:rsidRPr="00850947">
        <w:rPr>
          <w:rFonts w:ascii="Arial" w:hAnsi="Arial" w:cs="Arial"/>
          <w:b/>
          <w:sz w:val="22"/>
          <w:szCs w:val="22"/>
        </w:rPr>
        <w:br/>
        <w:t xml:space="preserve">na </w:t>
      </w:r>
      <w:r w:rsidR="009E1785" w:rsidRPr="00850947">
        <w:rPr>
          <w:rFonts w:ascii="Arial" w:hAnsi="Arial" w:cs="Arial"/>
          <w:b/>
          <w:sz w:val="22"/>
          <w:szCs w:val="22"/>
        </w:rPr>
        <w:t>wsparcie</w:t>
      </w:r>
      <w:r w:rsidR="00E531ED">
        <w:rPr>
          <w:rFonts w:ascii="Arial" w:hAnsi="Arial" w:cs="Arial"/>
          <w:b/>
          <w:sz w:val="22"/>
          <w:szCs w:val="22"/>
        </w:rPr>
        <w:t xml:space="preserve"> </w:t>
      </w:r>
      <w:r w:rsidR="009E1785" w:rsidRPr="00850947">
        <w:rPr>
          <w:rFonts w:ascii="Arial" w:hAnsi="Arial" w:cs="Arial"/>
          <w:b/>
          <w:sz w:val="22"/>
          <w:szCs w:val="22"/>
        </w:rPr>
        <w:t xml:space="preserve"> realizacji zadania publicznego </w:t>
      </w:r>
      <w:r w:rsidR="00F82D70" w:rsidRPr="00850947">
        <w:rPr>
          <w:rFonts w:ascii="Arial" w:hAnsi="Arial" w:cs="Arial"/>
          <w:b/>
          <w:sz w:val="22"/>
          <w:szCs w:val="22"/>
        </w:rPr>
        <w:t>w zakresie</w:t>
      </w:r>
    </w:p>
    <w:p w:rsidR="00387680" w:rsidRPr="00850947" w:rsidRDefault="00387680" w:rsidP="00387680">
      <w:pPr>
        <w:jc w:val="center"/>
        <w:rPr>
          <w:rFonts w:ascii="Arial" w:hAnsi="Arial" w:cs="Arial"/>
          <w:b/>
        </w:rPr>
      </w:pPr>
      <w:r w:rsidRPr="00850947">
        <w:rPr>
          <w:rFonts w:ascii="Arial" w:hAnsi="Arial" w:cs="Arial"/>
          <w:b/>
        </w:rPr>
        <w:t>działalności wspomagającej rozwój wspólnot i społeczności lokalnych oraz rewitalizacji</w:t>
      </w:r>
    </w:p>
    <w:p w:rsidR="00F82D70" w:rsidRPr="00850947" w:rsidRDefault="00F82D70" w:rsidP="0038768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jc w:val="left"/>
        <w:outlineLvl w:val="0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br/>
      </w:r>
    </w:p>
    <w:p w:rsidR="00F82D70" w:rsidRPr="00850947" w:rsidRDefault="00F82D70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2"/>
          <w:szCs w:val="22"/>
        </w:rPr>
      </w:pPr>
    </w:p>
    <w:p w:rsidR="00A56575" w:rsidRPr="00850947" w:rsidRDefault="00A56575" w:rsidP="00E50BDF">
      <w:pPr>
        <w:pStyle w:val="Tytu"/>
        <w:tabs>
          <w:tab w:val="left" w:pos="0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b/>
          <w:sz w:val="22"/>
          <w:szCs w:val="22"/>
        </w:rPr>
        <w:t xml:space="preserve">1. </w:t>
      </w:r>
      <w:r w:rsidR="00EA71B8" w:rsidRPr="00850947">
        <w:rPr>
          <w:rFonts w:ascii="Arial" w:hAnsi="Arial" w:cs="Arial"/>
          <w:b/>
          <w:sz w:val="22"/>
          <w:szCs w:val="22"/>
        </w:rPr>
        <w:t>Nazwa zdania:</w:t>
      </w:r>
      <w:r w:rsidR="009E1785" w:rsidRPr="00850947">
        <w:rPr>
          <w:rFonts w:ascii="Arial" w:hAnsi="Arial" w:cs="Arial"/>
          <w:sz w:val="22"/>
          <w:szCs w:val="22"/>
        </w:rPr>
        <w:t xml:space="preserve"> </w:t>
      </w:r>
    </w:p>
    <w:p w:rsidR="00387680" w:rsidRPr="00850947" w:rsidRDefault="00387680" w:rsidP="00387680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Przygotowanie i realizacja programu animacji społecznej w procesie rewitalizacji w ramach trwałości zrealizowanego projektu pn. „Rewitalizacja obszaru przestrzeni publicznej i zabudowy śródmiejskiego odcinka Alei Wojska Polskiego w Szczecinie”.</w:t>
      </w:r>
    </w:p>
    <w:p w:rsidR="00E531ED" w:rsidRDefault="00E531ED" w:rsidP="00EA71B8">
      <w:pPr>
        <w:jc w:val="both"/>
        <w:rPr>
          <w:rFonts w:ascii="Arial" w:hAnsi="Arial" w:cs="Arial"/>
        </w:rPr>
      </w:pPr>
    </w:p>
    <w:p w:rsidR="005B15B3" w:rsidRPr="00850947" w:rsidRDefault="009E1785" w:rsidP="00EA71B8">
      <w:pPr>
        <w:jc w:val="both"/>
        <w:rPr>
          <w:rFonts w:ascii="Arial" w:hAnsi="Arial" w:cs="Arial"/>
          <w:i/>
        </w:rPr>
      </w:pPr>
      <w:r w:rsidRPr="00850947">
        <w:rPr>
          <w:rFonts w:ascii="Arial" w:hAnsi="Arial" w:cs="Arial"/>
        </w:rPr>
        <w:t>Dopuszcza się</w:t>
      </w:r>
      <w:r w:rsidR="00E531ED">
        <w:rPr>
          <w:rFonts w:ascii="Arial" w:hAnsi="Arial" w:cs="Arial"/>
        </w:rPr>
        <w:t xml:space="preserve"> </w:t>
      </w:r>
      <w:r w:rsidR="005B15B3" w:rsidRPr="00850947">
        <w:rPr>
          <w:rFonts w:ascii="Arial" w:hAnsi="Arial" w:cs="Arial"/>
        </w:rPr>
        <w:t>składania ofert na wybrane części zadania</w:t>
      </w:r>
      <w:r w:rsidR="005B15B3" w:rsidRPr="00850947">
        <w:rPr>
          <w:rFonts w:ascii="Arial" w:hAnsi="Arial" w:cs="Arial"/>
          <w:i/>
        </w:rPr>
        <w:t>.</w:t>
      </w:r>
    </w:p>
    <w:p w:rsidR="00387680" w:rsidRPr="00850947" w:rsidRDefault="00387680" w:rsidP="00EA71B8">
      <w:pPr>
        <w:jc w:val="both"/>
        <w:rPr>
          <w:rFonts w:ascii="Arial" w:hAnsi="Arial" w:cs="Arial"/>
          <w:i/>
        </w:rPr>
      </w:pPr>
    </w:p>
    <w:p w:rsidR="003C730F" w:rsidRPr="00850947" w:rsidRDefault="008223BB" w:rsidP="00C758D8">
      <w:pPr>
        <w:rPr>
          <w:rFonts w:ascii="Arial" w:hAnsi="Arial" w:cs="Arial"/>
        </w:rPr>
      </w:pPr>
      <w:r w:rsidRPr="00850947">
        <w:rPr>
          <w:rFonts w:ascii="Arial" w:hAnsi="Arial" w:cs="Arial"/>
          <w:b/>
        </w:rPr>
        <w:t>2. Rodzaj zadania:</w:t>
      </w:r>
    </w:p>
    <w:p w:rsidR="00387680" w:rsidRPr="00850947" w:rsidRDefault="00387680" w:rsidP="00387680">
      <w:pPr>
        <w:pStyle w:val="Tekstpodstawowywcity3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50947">
        <w:rPr>
          <w:rFonts w:ascii="Arial" w:hAnsi="Arial" w:cs="Arial"/>
          <w:sz w:val="22"/>
          <w:szCs w:val="22"/>
        </w:rPr>
        <w:t xml:space="preserve">Zadanie będzie polegało na przygotowaniu i realizacji programu animacji społecznej w procesie rewitalizacji w ramach trwałości zrealizowanego projektu pn. „Rewitalizacja obszaru przestrzeni publicznej i zabudowy śródmiejskiego odcinka Alei Wojska Polskiego w Szczecinie”, zrealizowanego </w:t>
      </w:r>
      <w:r w:rsidRPr="00850947">
        <w:rPr>
          <w:rFonts w:ascii="Arial" w:hAnsi="Arial" w:cs="Arial"/>
          <w:bCs/>
          <w:sz w:val="22"/>
          <w:szCs w:val="22"/>
        </w:rPr>
        <w:t xml:space="preserve">ze wsparciem ze środków Unii Europejskiej w ramach Programu Operacyjnego Pomoc Techniczna 2014-2020 </w:t>
      </w:r>
      <w:r w:rsidRPr="00850947">
        <w:rPr>
          <w:rFonts w:ascii="Arial" w:hAnsi="Arial" w:cs="Arial"/>
          <w:b/>
          <w:bCs/>
          <w:sz w:val="22"/>
          <w:szCs w:val="22"/>
          <w:u w:val="single"/>
        </w:rPr>
        <w:t>z zachowaniem wszelkich zasad ostrożności w okresie zagrożenia epidemicznego.</w:t>
      </w:r>
    </w:p>
    <w:p w:rsidR="00104251" w:rsidRPr="00850947" w:rsidRDefault="00104251" w:rsidP="00387680">
      <w:pPr>
        <w:pStyle w:val="Tekstpodstawowywcity3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04251" w:rsidRPr="00850947" w:rsidRDefault="00104251" w:rsidP="00387680">
      <w:pPr>
        <w:pStyle w:val="Tekstpodstawowywcity3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04251" w:rsidRPr="00850947" w:rsidRDefault="00104251" w:rsidP="00104251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Oczekuje się, że Organizacja, której zostanie zlecone zadanie przedstawi w ofercie program animacji społecznej mieszkańców obszaru rewitalizacji, tj. osiedla Centrum, Śródmieście-Zachód i Turzyn, w szczególności mieszkańców kwartałów zabudowy mieszkaniowej przy Alei Wojska Polskiego na odcinku od Placu Zwycięstwa do Placu Szarych Szeregów, </w:t>
      </w:r>
      <w:r w:rsidR="00E531ED">
        <w:rPr>
          <w:rFonts w:ascii="Arial" w:hAnsi="Arial" w:cs="Arial"/>
          <w:sz w:val="22"/>
          <w:szCs w:val="22"/>
        </w:rPr>
        <w:br/>
      </w:r>
      <w:r w:rsidRPr="00850947">
        <w:rPr>
          <w:rFonts w:ascii="Arial" w:hAnsi="Arial" w:cs="Arial"/>
          <w:sz w:val="22"/>
          <w:szCs w:val="22"/>
        </w:rPr>
        <w:t xml:space="preserve">z określeniem sposobu realizacji programu – atrakcyjnego, adekwatnego do celów zadania </w:t>
      </w:r>
      <w:r w:rsidR="00E531ED">
        <w:rPr>
          <w:rFonts w:ascii="Arial" w:hAnsi="Arial" w:cs="Arial"/>
          <w:sz w:val="22"/>
          <w:szCs w:val="22"/>
        </w:rPr>
        <w:br/>
      </w:r>
      <w:r w:rsidRPr="00850947">
        <w:rPr>
          <w:rFonts w:ascii="Arial" w:hAnsi="Arial" w:cs="Arial"/>
          <w:sz w:val="22"/>
          <w:szCs w:val="22"/>
        </w:rPr>
        <w:t>i odpowiedniego dla danej grupy wiekowej (dzieci, młodzież, osoby dorosłe, osoby starsze)</w:t>
      </w:r>
      <w:r w:rsidR="00E531ED">
        <w:rPr>
          <w:rFonts w:ascii="Arial" w:hAnsi="Arial" w:cs="Arial"/>
          <w:sz w:val="22"/>
          <w:szCs w:val="22"/>
        </w:rPr>
        <w:br/>
      </w:r>
      <w:r w:rsidRPr="00850947">
        <w:rPr>
          <w:rFonts w:ascii="Arial" w:hAnsi="Arial" w:cs="Arial"/>
          <w:b/>
          <w:bCs/>
          <w:sz w:val="22"/>
          <w:szCs w:val="22"/>
          <w:u w:val="single"/>
        </w:rPr>
        <w:t xml:space="preserve"> z zachowaniem wszelkich zasad ostrożności w okresie zagrożenia epidemicznego</w:t>
      </w:r>
      <w:r w:rsidRPr="00850947">
        <w:rPr>
          <w:rFonts w:ascii="Arial" w:hAnsi="Arial" w:cs="Arial"/>
          <w:sz w:val="22"/>
          <w:szCs w:val="22"/>
        </w:rPr>
        <w:t>.</w:t>
      </w:r>
    </w:p>
    <w:p w:rsidR="00104251" w:rsidRPr="00850947" w:rsidRDefault="00104251" w:rsidP="00104251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Zadanie ma być ukierunkowane i dostosowane do różnych grup wiekowych (z podziałem na dzieci, młodzież, osoby dorosłe, osoby starsze) przeprowadzenie zajęć animacyjnych, sportowych i rekreacyjnych w niewielkich grupach. Możliwość prowadzenia aktywizacji przy zastosowaniu systemu </w:t>
      </w:r>
      <w:proofErr w:type="spellStart"/>
      <w:r w:rsidRPr="00850947">
        <w:rPr>
          <w:rFonts w:ascii="Arial" w:hAnsi="Arial" w:cs="Arial"/>
          <w:sz w:val="22"/>
          <w:szCs w:val="22"/>
        </w:rPr>
        <w:t>on-line</w:t>
      </w:r>
      <w:proofErr w:type="spellEnd"/>
      <w:r w:rsidRPr="00850947">
        <w:rPr>
          <w:rFonts w:ascii="Arial" w:hAnsi="Arial" w:cs="Arial"/>
          <w:sz w:val="22"/>
          <w:szCs w:val="22"/>
        </w:rPr>
        <w:t xml:space="preserve">. </w:t>
      </w:r>
    </w:p>
    <w:p w:rsidR="00104251" w:rsidRPr="00850947" w:rsidRDefault="00104251" w:rsidP="002178B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850947">
        <w:rPr>
          <w:rFonts w:ascii="Arial" w:hAnsi="Arial" w:cs="Arial"/>
          <w:b/>
          <w:bCs/>
          <w:iCs/>
          <w:sz w:val="22"/>
          <w:szCs w:val="22"/>
        </w:rPr>
        <w:t xml:space="preserve">Możliwe jest zorganizowanie wydarzeń w przestrzeni publicznej, lokalu, on </w:t>
      </w:r>
      <w:proofErr w:type="spellStart"/>
      <w:r w:rsidRPr="00850947">
        <w:rPr>
          <w:rFonts w:ascii="Arial" w:hAnsi="Arial" w:cs="Arial"/>
          <w:b/>
          <w:bCs/>
          <w:iCs/>
          <w:sz w:val="22"/>
          <w:szCs w:val="22"/>
        </w:rPr>
        <w:t>line</w:t>
      </w:r>
      <w:proofErr w:type="spellEnd"/>
      <w:r w:rsidRPr="00850947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r w:rsidR="00E531ED">
        <w:rPr>
          <w:rFonts w:ascii="Arial" w:hAnsi="Arial" w:cs="Arial"/>
          <w:b/>
          <w:bCs/>
          <w:iCs/>
          <w:sz w:val="22"/>
          <w:szCs w:val="22"/>
        </w:rPr>
        <w:br/>
      </w:r>
      <w:r w:rsidRPr="00850947">
        <w:rPr>
          <w:rFonts w:ascii="Arial" w:hAnsi="Arial" w:cs="Arial"/>
          <w:b/>
          <w:bCs/>
          <w:iCs/>
          <w:sz w:val="22"/>
          <w:szCs w:val="22"/>
        </w:rPr>
        <w:t>o odpowiedniej powierzchni dla przewidywanej liczby osób (z zachowaniem wszelkich zasad ostrożności w okresie zagrożenia epidemicznego), na obszarze rewitalizacji.</w:t>
      </w:r>
    </w:p>
    <w:p w:rsidR="002178BF" w:rsidRDefault="002178BF" w:rsidP="00104251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104251" w:rsidRPr="00850947" w:rsidRDefault="00104251" w:rsidP="00104251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Program animacji w szczególności powinien zawierać: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opis planowanych działań, 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uzasadnienie potrzeby realizacji planowanych działań, 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planowane rezultaty, 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harmonogram działań, 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przewidywane miejsce/a realizacji, 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lastRenderedPageBreak/>
        <w:t xml:space="preserve">zakładaną liczbę uczestników, 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określenie sposobu zaangażowania uczestników w planowane działania,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zakładane partnerstwo, 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sposób promocji i informacji o planowanych działaniach, </w:t>
      </w:r>
    </w:p>
    <w:p w:rsidR="00104251" w:rsidRPr="00850947" w:rsidRDefault="00104251" w:rsidP="00104251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itp.</w:t>
      </w:r>
    </w:p>
    <w:p w:rsidR="00104251" w:rsidRPr="00850947" w:rsidRDefault="00104251" w:rsidP="00104251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104251" w:rsidRPr="00850947" w:rsidRDefault="00104251" w:rsidP="00104251">
      <w:pPr>
        <w:pStyle w:val="Tekstpodstawowywcity3"/>
        <w:ind w:left="360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Oczekuje się zorganizowania co najmniej czterech wydarzeń/działań/aktywności dla mieszkańców obszaru rewitalizacji</w:t>
      </w:r>
      <w:r w:rsidRPr="00850947">
        <w:rPr>
          <w:rFonts w:ascii="Arial" w:hAnsi="Arial" w:cs="Arial"/>
          <w:bCs/>
          <w:iCs/>
          <w:sz w:val="22"/>
          <w:szCs w:val="22"/>
        </w:rPr>
        <w:t xml:space="preserve"> w formie zaproponowanej przez Organizację </w:t>
      </w:r>
      <w:r w:rsidR="00E531ED">
        <w:rPr>
          <w:rFonts w:ascii="Arial" w:hAnsi="Arial" w:cs="Arial"/>
          <w:bCs/>
          <w:iCs/>
          <w:sz w:val="22"/>
          <w:szCs w:val="22"/>
        </w:rPr>
        <w:br/>
      </w:r>
      <w:r w:rsidRPr="00850947">
        <w:rPr>
          <w:rFonts w:ascii="Arial" w:hAnsi="Arial" w:cs="Arial"/>
          <w:bCs/>
          <w:iCs/>
          <w:sz w:val="22"/>
          <w:szCs w:val="22"/>
        </w:rPr>
        <w:t xml:space="preserve">w ofercie. Temat i sposób realizacji wydarzeń to zajęcia animacyjne, sportowe </w:t>
      </w:r>
      <w:r w:rsidR="00E531ED">
        <w:rPr>
          <w:rFonts w:ascii="Arial" w:hAnsi="Arial" w:cs="Arial"/>
          <w:bCs/>
          <w:iCs/>
          <w:sz w:val="22"/>
          <w:szCs w:val="22"/>
        </w:rPr>
        <w:br/>
      </w:r>
      <w:r w:rsidRPr="00850947">
        <w:rPr>
          <w:rFonts w:ascii="Arial" w:hAnsi="Arial" w:cs="Arial"/>
          <w:bCs/>
          <w:iCs/>
          <w:sz w:val="22"/>
          <w:szCs w:val="22"/>
        </w:rPr>
        <w:t>i rekreacyjne dostosowane do 4 głównych grup wiekowych (</w:t>
      </w:r>
      <w:r w:rsidRPr="00850947">
        <w:rPr>
          <w:rFonts w:ascii="Arial" w:hAnsi="Arial" w:cs="Arial"/>
          <w:sz w:val="22"/>
          <w:szCs w:val="22"/>
        </w:rPr>
        <w:t>dzieci, młodzież, osoby dorosłe, osoby starsze)</w:t>
      </w:r>
      <w:r w:rsidRPr="00850947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850947">
        <w:rPr>
          <w:rFonts w:ascii="Arial" w:hAnsi="Arial" w:cs="Arial"/>
          <w:sz w:val="22"/>
          <w:szCs w:val="22"/>
        </w:rPr>
        <w:t>Terminy organizacji wydarzeń muszą obejmować zarówno godziny poranne jak i popołudniowe, w tym co najmniej jedno wydarzenie weekendowe. Preferowane będą projekty realizowane w partnerstwie. Nie dopuszcza się pobierania opłat za udział w jakichkolwiek wydarzeniach organizowanych w ramach niniejszego zadania.</w:t>
      </w:r>
    </w:p>
    <w:p w:rsidR="00104251" w:rsidRPr="00850947" w:rsidRDefault="00104251" w:rsidP="00104251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104251" w:rsidRPr="00850947" w:rsidRDefault="00104251" w:rsidP="00104251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Zleceniodawca oczekuje współpracy między Organizacją, której zostanie zlecone niniejsze zadanie, a Organizacją która prowadzi punkt konsultacyjny Gminy Miasta Szczecin związany z realizacją projektu pn. „Rewitalizacja obszaru przestrzeni publicznej i zabudowy śródmiejskiego odcinka Alei Wojska Polskiego w Szczecinie” w budynku przy ul. Królowej Jadwigi 43, tj. Stowarzyszeniem Edukacyjno-Artystycznym „Oswajanie sztuki”, w zakresie promocji i informacji o planowanych wydarzeniach.</w:t>
      </w:r>
    </w:p>
    <w:p w:rsidR="00104251" w:rsidRPr="00850947" w:rsidRDefault="00104251" w:rsidP="00104251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104251" w:rsidRPr="00850947" w:rsidRDefault="00104251" w:rsidP="00104251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Oczekuje się od Organizacji przygotowywania komunikatów na stronę internetową: </w:t>
      </w:r>
      <w:hyperlink r:id="rId8" w:history="1">
        <w:r w:rsidRPr="00850947">
          <w:rPr>
            <w:rStyle w:val="Hipercze"/>
            <w:rFonts w:ascii="Arial" w:hAnsi="Arial" w:cs="Arial"/>
            <w:sz w:val="22"/>
            <w:szCs w:val="22"/>
          </w:rPr>
          <w:t>http://wojskapolskiego.szczecin.eu/</w:t>
        </w:r>
      </w:hyperlink>
      <w:r w:rsidRPr="00850947">
        <w:rPr>
          <w:rFonts w:ascii="Arial" w:hAnsi="Arial" w:cs="Arial"/>
          <w:sz w:val="22"/>
          <w:szCs w:val="22"/>
        </w:rPr>
        <w:t xml:space="preserve">, w zakresie organizowanych wydarzeń. </w:t>
      </w:r>
    </w:p>
    <w:p w:rsidR="00104251" w:rsidRPr="00850947" w:rsidRDefault="00104251" w:rsidP="00104251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104251" w:rsidRPr="00850947" w:rsidRDefault="00104251" w:rsidP="00104251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Zleceniodawca oczekuje przygotowania raportu/relacji z realizacji zadania, zawierającego wnioski Wykonawcy na temat m.in. postaw/opinii uczestników wobec prowadzonych aktywności, oczekiwań/preferencji/potrzeb mieszkańców względem kolejnych działań.</w:t>
      </w:r>
    </w:p>
    <w:p w:rsidR="00387680" w:rsidRPr="00850947" w:rsidRDefault="00387680" w:rsidP="00387680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387680" w:rsidRPr="00850947" w:rsidRDefault="00387680" w:rsidP="00C758D8">
      <w:pPr>
        <w:rPr>
          <w:rFonts w:ascii="Arial" w:hAnsi="Arial" w:cs="Arial"/>
        </w:rPr>
      </w:pPr>
    </w:p>
    <w:p w:rsidR="00CB5713" w:rsidRPr="00850947" w:rsidRDefault="00CB5713" w:rsidP="00C758D8">
      <w:pPr>
        <w:rPr>
          <w:rFonts w:ascii="Arial" w:hAnsi="Arial" w:cs="Arial"/>
          <w:b/>
        </w:rPr>
      </w:pPr>
      <w:r w:rsidRPr="00850947">
        <w:rPr>
          <w:rFonts w:ascii="Arial" w:hAnsi="Arial" w:cs="Arial"/>
          <w:b/>
        </w:rPr>
        <w:t>3. Cel zadania:</w:t>
      </w:r>
      <w:r w:rsidR="001914AE" w:rsidRPr="00850947">
        <w:rPr>
          <w:rFonts w:ascii="Arial" w:hAnsi="Arial" w:cs="Arial"/>
          <w:b/>
        </w:rPr>
        <w:t xml:space="preserve"> </w:t>
      </w:r>
    </w:p>
    <w:p w:rsidR="00387680" w:rsidRPr="00850947" w:rsidRDefault="00387680" w:rsidP="00387680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50947">
        <w:rPr>
          <w:rFonts w:ascii="Arial" w:hAnsi="Arial" w:cs="Arial"/>
          <w:bCs/>
          <w:iCs/>
          <w:sz w:val="22"/>
          <w:szCs w:val="22"/>
        </w:rPr>
        <w:t>wzrost integracji mieszkańców i poczucia tożsamości lokalnej,</w:t>
      </w:r>
    </w:p>
    <w:p w:rsidR="00387680" w:rsidRPr="00850947" w:rsidRDefault="00387680" w:rsidP="00387680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50947">
        <w:rPr>
          <w:rFonts w:ascii="Arial" w:hAnsi="Arial" w:cs="Arial"/>
          <w:bCs/>
          <w:iCs/>
          <w:sz w:val="22"/>
          <w:szCs w:val="22"/>
        </w:rPr>
        <w:t>otwarcie się społeczności lokalnych na działania w sferze społecznej, kultury, sztuki, edukacji, sportu, ochrony środowiska itp., zwiększenie uczestnictwa w tych działaniach, budowanie postaw kreatywnych,</w:t>
      </w:r>
    </w:p>
    <w:p w:rsidR="00387680" w:rsidRPr="00850947" w:rsidRDefault="00387680" w:rsidP="00387680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50947">
        <w:rPr>
          <w:rFonts w:ascii="Arial" w:hAnsi="Arial" w:cs="Arial"/>
          <w:bCs/>
          <w:iCs/>
          <w:sz w:val="22"/>
          <w:szCs w:val="22"/>
        </w:rPr>
        <w:t>zwiększenie aktywności dzieci i młodzieży oraz osób starszych,</w:t>
      </w:r>
    </w:p>
    <w:p w:rsidR="00387680" w:rsidRPr="00850947" w:rsidRDefault="00387680" w:rsidP="00387680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50947">
        <w:rPr>
          <w:rFonts w:ascii="Arial" w:hAnsi="Arial" w:cs="Arial"/>
          <w:bCs/>
          <w:iCs/>
          <w:sz w:val="22"/>
          <w:szCs w:val="22"/>
        </w:rPr>
        <w:t xml:space="preserve">zwiększenie aktywizacji społeczno-gospodarczej i edukacji mieszkańców </w:t>
      </w:r>
      <w:r w:rsidR="00E531ED">
        <w:rPr>
          <w:rFonts w:ascii="Arial" w:hAnsi="Arial" w:cs="Arial"/>
          <w:bCs/>
          <w:iCs/>
          <w:sz w:val="22"/>
          <w:szCs w:val="22"/>
        </w:rPr>
        <w:br/>
      </w:r>
      <w:r w:rsidRPr="00850947">
        <w:rPr>
          <w:rFonts w:ascii="Arial" w:hAnsi="Arial" w:cs="Arial"/>
          <w:bCs/>
          <w:iCs/>
          <w:sz w:val="22"/>
          <w:szCs w:val="22"/>
        </w:rPr>
        <w:t>i przedsiębiorców,</w:t>
      </w:r>
    </w:p>
    <w:p w:rsidR="00387680" w:rsidRPr="00850947" w:rsidRDefault="00387680" w:rsidP="00387680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50947">
        <w:rPr>
          <w:rFonts w:ascii="Arial" w:hAnsi="Arial" w:cs="Arial"/>
          <w:bCs/>
          <w:iCs/>
          <w:sz w:val="22"/>
          <w:szCs w:val="22"/>
        </w:rPr>
        <w:t>integracja społeczna osób zamieszkałych na obszarze śródmieścia i ożywienie więzi społecznych ze szczególnym uwzględnieniem osób narażonych na marginalizację,</w:t>
      </w:r>
      <w:r w:rsidRPr="00850947">
        <w:rPr>
          <w:rFonts w:ascii="Arial" w:hAnsi="Arial" w:cs="Arial"/>
          <w:color w:val="FF0000"/>
          <w:sz w:val="22"/>
          <w:szCs w:val="22"/>
        </w:rPr>
        <w:t xml:space="preserve"> </w:t>
      </w:r>
      <w:r w:rsidRPr="00850947">
        <w:rPr>
          <w:rFonts w:ascii="Arial" w:hAnsi="Arial" w:cs="Arial"/>
          <w:sz w:val="22"/>
          <w:szCs w:val="22"/>
        </w:rPr>
        <w:t>inicjowanie współpracy mieszkańców na rzecz dobra wspólnego,</w:t>
      </w:r>
    </w:p>
    <w:p w:rsidR="00387680" w:rsidRPr="00850947" w:rsidRDefault="00387680" w:rsidP="00387680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50947">
        <w:rPr>
          <w:rFonts w:ascii="Arial" w:hAnsi="Arial" w:cs="Arial"/>
          <w:bCs/>
          <w:iCs/>
          <w:sz w:val="22"/>
          <w:szCs w:val="22"/>
        </w:rPr>
        <w:t>aktywizacja społeczeństwa lokalnego poprzez organizację i wsparcie działań samopomocowych, budowanie partnerstwa instytucji, osób i organizacji dla diagnozowania i rozwiązywania lokalnych problemów.</w:t>
      </w:r>
    </w:p>
    <w:p w:rsidR="00387680" w:rsidRPr="00850947" w:rsidRDefault="00387680" w:rsidP="00C758D8">
      <w:pPr>
        <w:rPr>
          <w:rFonts w:ascii="Arial" w:hAnsi="Arial" w:cs="Arial"/>
          <w:b/>
          <w:i/>
        </w:rPr>
      </w:pPr>
    </w:p>
    <w:p w:rsidR="003C730F" w:rsidRPr="00850947" w:rsidRDefault="00AD5924" w:rsidP="00EA71B8">
      <w:pPr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Zadanie realizuje Strategię Rozwoju Szczecin</w:t>
      </w:r>
      <w:r w:rsidR="003C730F" w:rsidRPr="00850947">
        <w:rPr>
          <w:rFonts w:ascii="Arial" w:hAnsi="Arial" w:cs="Arial"/>
        </w:rPr>
        <w:t>a</w:t>
      </w:r>
      <w:r w:rsidRPr="00850947">
        <w:rPr>
          <w:rFonts w:ascii="Arial" w:hAnsi="Arial" w:cs="Arial"/>
        </w:rPr>
        <w:t xml:space="preserve"> 2025</w:t>
      </w:r>
      <w:r w:rsidR="003C730F" w:rsidRPr="00850947">
        <w:rPr>
          <w:rFonts w:ascii="Arial" w:hAnsi="Arial" w:cs="Arial"/>
        </w:rPr>
        <w:t xml:space="preserve"> i pozostaje w zgodzie z celem strategicznym*</w:t>
      </w:r>
    </w:p>
    <w:p w:rsidR="00387680" w:rsidRPr="00850947" w:rsidRDefault="00387680" w:rsidP="00387680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Cel strategiczny I. Szczecin – miasto wysokiej jakości życia</w:t>
      </w:r>
    </w:p>
    <w:p w:rsidR="00387680" w:rsidRDefault="00387680" w:rsidP="00387680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Cel operacyjny I.2. Rewitalizacji i rozwój przestrzeni miejskiej</w:t>
      </w:r>
    </w:p>
    <w:p w:rsidR="00E531ED" w:rsidRDefault="00E531ED" w:rsidP="00387680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E531ED" w:rsidRPr="00850947" w:rsidRDefault="00E531ED" w:rsidP="00387680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387680" w:rsidRPr="00850947" w:rsidRDefault="00387680" w:rsidP="00387680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Cel. Strategiczny III. Szczecin – miasto o wysokim kapitale intelektualnym</w:t>
      </w:r>
    </w:p>
    <w:p w:rsidR="00387680" w:rsidRPr="00850947" w:rsidRDefault="00387680" w:rsidP="00387680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Cel operacyjny III.1. Budowanie kapitał społecznego szczecinian, wzrost zaufania między ludźmi, poprawa relacji Miasto-Obywatel oraz pobudzenie aktywności społecznej</w:t>
      </w:r>
    </w:p>
    <w:p w:rsidR="00387680" w:rsidRPr="00850947" w:rsidRDefault="00387680" w:rsidP="00EA71B8">
      <w:pPr>
        <w:jc w:val="both"/>
        <w:rPr>
          <w:rFonts w:ascii="Arial" w:hAnsi="Arial" w:cs="Arial"/>
        </w:rPr>
      </w:pPr>
    </w:p>
    <w:p w:rsidR="004F25CA" w:rsidRPr="00850947" w:rsidRDefault="001914AE" w:rsidP="004F25CA">
      <w:pPr>
        <w:jc w:val="both"/>
        <w:rPr>
          <w:rFonts w:ascii="Arial" w:hAnsi="Arial" w:cs="Arial"/>
          <w:b/>
        </w:rPr>
      </w:pPr>
      <w:r w:rsidRPr="00850947">
        <w:rPr>
          <w:rFonts w:ascii="Arial" w:hAnsi="Arial" w:cs="Arial"/>
          <w:b/>
        </w:rPr>
        <w:t>4</w:t>
      </w:r>
      <w:r w:rsidR="00CA2F16" w:rsidRPr="00850947">
        <w:rPr>
          <w:rFonts w:ascii="Arial" w:hAnsi="Arial" w:cs="Arial"/>
          <w:b/>
        </w:rPr>
        <w:t>. Wysokość środków publicznych przeznaczonych na realizację zadania:</w:t>
      </w:r>
    </w:p>
    <w:p w:rsidR="00D031FF" w:rsidRPr="00850947" w:rsidRDefault="00CA2F16" w:rsidP="0051307B">
      <w:pPr>
        <w:jc w:val="both"/>
        <w:rPr>
          <w:rFonts w:ascii="Arial" w:hAnsi="Arial" w:cs="Arial"/>
          <w:i/>
        </w:rPr>
      </w:pPr>
      <w:r w:rsidRPr="00850947">
        <w:rPr>
          <w:rFonts w:ascii="Arial" w:hAnsi="Arial" w:cs="Arial"/>
        </w:rPr>
        <w:t>Maksymalna wysokość środków Gminy Miasto Szczecin przeznaczonych</w:t>
      </w:r>
      <w:r w:rsidR="00387680" w:rsidRPr="00850947">
        <w:rPr>
          <w:rFonts w:ascii="Arial" w:hAnsi="Arial" w:cs="Arial"/>
        </w:rPr>
        <w:t xml:space="preserve"> na realizację zadania wynosi </w:t>
      </w:r>
      <w:r w:rsidR="00387680" w:rsidRPr="00850947">
        <w:rPr>
          <w:rFonts w:ascii="Arial" w:hAnsi="Arial" w:cs="Arial"/>
          <w:b/>
        </w:rPr>
        <w:t>30 000,00</w:t>
      </w:r>
      <w:r w:rsidRPr="00850947">
        <w:rPr>
          <w:rFonts w:ascii="Arial" w:hAnsi="Arial" w:cs="Arial"/>
          <w:b/>
        </w:rPr>
        <w:t xml:space="preserve"> zł</w:t>
      </w:r>
      <w:r w:rsidRPr="00850947">
        <w:rPr>
          <w:rFonts w:ascii="Arial" w:hAnsi="Arial" w:cs="Arial"/>
        </w:rPr>
        <w:t xml:space="preserve"> (słownie: </w:t>
      </w:r>
      <w:r w:rsidR="00387680" w:rsidRPr="00850947">
        <w:rPr>
          <w:rFonts w:ascii="Arial" w:hAnsi="Arial" w:cs="Arial"/>
        </w:rPr>
        <w:t>trzydzieści tysięcy</w:t>
      </w:r>
      <w:r w:rsidRPr="00850947">
        <w:rPr>
          <w:rFonts w:ascii="Arial" w:hAnsi="Arial" w:cs="Arial"/>
        </w:rPr>
        <w:t xml:space="preserve"> złotych 00/100)</w:t>
      </w:r>
      <w:r w:rsidR="00016B22" w:rsidRPr="00850947">
        <w:rPr>
          <w:rFonts w:ascii="Arial" w:hAnsi="Arial" w:cs="Arial"/>
        </w:rPr>
        <w:t xml:space="preserve">. </w:t>
      </w:r>
    </w:p>
    <w:p w:rsidR="00D33EA1" w:rsidRPr="00D33EA1" w:rsidRDefault="00D33EA1" w:rsidP="00D33EA1">
      <w:pPr>
        <w:jc w:val="both"/>
        <w:rPr>
          <w:rFonts w:ascii="Arial" w:hAnsi="Arial" w:cs="Arial"/>
        </w:rPr>
      </w:pPr>
      <w:r w:rsidRPr="00D33EA1">
        <w:rPr>
          <w:rFonts w:ascii="Arial" w:hAnsi="Arial" w:cs="Arial"/>
        </w:rPr>
        <w:t xml:space="preserve">Za wkład własny przyjmuje się środki finansowe albo wkład osobowy (w tym praca społeczna członków i wolontariuszy). Organizacje deklarujące finansowy wkład z innych źródeł (poza środkami finansowymi własnymi) winny go odpowiednio udokumentować (np. umowa z innym urzędem lub instytucją publiczną, pisemna decyzja instytucji </w:t>
      </w:r>
      <w:proofErr w:type="spellStart"/>
      <w:r w:rsidRPr="00D33EA1">
        <w:rPr>
          <w:rFonts w:ascii="Arial" w:hAnsi="Arial" w:cs="Arial"/>
        </w:rPr>
        <w:t>grantodawczej</w:t>
      </w:r>
      <w:proofErr w:type="spellEnd"/>
      <w:r w:rsidRPr="00D33EA1">
        <w:rPr>
          <w:rFonts w:ascii="Arial" w:hAnsi="Arial" w:cs="Arial"/>
        </w:rPr>
        <w:t xml:space="preserve"> </w:t>
      </w:r>
      <w:r w:rsidR="00E531ED">
        <w:rPr>
          <w:rFonts w:ascii="Arial" w:hAnsi="Arial" w:cs="Arial"/>
        </w:rPr>
        <w:br/>
      </w:r>
      <w:r w:rsidRPr="00D33EA1">
        <w:rPr>
          <w:rFonts w:ascii="Arial" w:hAnsi="Arial" w:cs="Arial"/>
        </w:rPr>
        <w:t xml:space="preserve">o przyznaniu dotacji, umowa ze sponsorem). Niezrealizowanie przez Organizację deklarowanych środków własnych, środków finansowych pochodzących z innych źródeł oraz wkładu osobowego skutkuje żądaniem Gminy Miasto Szczecin zwrotu części dotacji </w:t>
      </w:r>
      <w:r w:rsidR="00E531ED">
        <w:rPr>
          <w:rFonts w:ascii="Arial" w:hAnsi="Arial" w:cs="Arial"/>
        </w:rPr>
        <w:br/>
      </w:r>
      <w:r w:rsidRPr="00D33EA1">
        <w:rPr>
          <w:rFonts w:ascii="Arial" w:hAnsi="Arial" w:cs="Arial"/>
        </w:rPr>
        <w:t>w wysokości zgodnej z zaproponowanym przez Organizację procentowym podziałem środków pochodzących z dotacji oraz ze środków i wkładów zaproponowanych w ofercie.</w:t>
      </w:r>
    </w:p>
    <w:p w:rsidR="00D33EA1" w:rsidRPr="00492AFD" w:rsidRDefault="00D33EA1" w:rsidP="00D33EA1">
      <w:pPr>
        <w:pStyle w:val="Tekstpodstawowywcity3"/>
        <w:ind w:firstLine="0"/>
        <w:jc w:val="both"/>
        <w:rPr>
          <w:rFonts w:ascii="Calibri" w:hAnsi="Calibri" w:cs="Arial"/>
          <w:sz w:val="24"/>
        </w:rPr>
      </w:pPr>
    </w:p>
    <w:p w:rsidR="005B77B6" w:rsidRPr="00850947" w:rsidRDefault="001914AE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07A6A">
        <w:rPr>
          <w:rFonts w:ascii="Arial" w:hAnsi="Arial" w:cs="Arial"/>
          <w:b/>
          <w:sz w:val="22"/>
          <w:szCs w:val="22"/>
        </w:rPr>
        <w:t>5</w:t>
      </w:r>
      <w:r w:rsidR="005B77B6" w:rsidRPr="00F07A6A">
        <w:rPr>
          <w:rFonts w:ascii="Arial" w:hAnsi="Arial" w:cs="Arial"/>
          <w:b/>
          <w:sz w:val="22"/>
          <w:szCs w:val="22"/>
        </w:rPr>
        <w:t>. Zasady przyznawania dotacji:</w:t>
      </w:r>
      <w:r w:rsidR="005B77B6" w:rsidRPr="00850947">
        <w:rPr>
          <w:rFonts w:ascii="Arial" w:hAnsi="Arial" w:cs="Arial"/>
          <w:b/>
          <w:sz w:val="22"/>
          <w:szCs w:val="22"/>
        </w:rPr>
        <w:t xml:space="preserve"> </w:t>
      </w:r>
    </w:p>
    <w:p w:rsidR="005B77B6" w:rsidRPr="00850947" w:rsidRDefault="005B77B6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850947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850947">
        <w:rPr>
          <w:rFonts w:ascii="Arial" w:hAnsi="Arial" w:cs="Arial"/>
          <w:b/>
          <w:sz w:val="22"/>
          <w:szCs w:val="22"/>
        </w:rPr>
        <w:t>i</w:t>
      </w:r>
      <w:r w:rsidRPr="00850947">
        <w:rPr>
          <w:rFonts w:ascii="Arial" w:hAnsi="Arial" w:cs="Arial"/>
          <w:b/>
          <w:sz w:val="22"/>
          <w:szCs w:val="22"/>
        </w:rPr>
        <w:t>e z:</w:t>
      </w:r>
    </w:p>
    <w:p w:rsidR="00F07A6A" w:rsidRPr="000E66FA" w:rsidRDefault="00F07A6A" w:rsidP="00F07A6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Ustawą z dnia 24 kwietnia 2003 r. o dz</w:t>
      </w:r>
      <w:r>
        <w:rPr>
          <w:rFonts w:ascii="Arial" w:hAnsi="Arial" w:cs="Arial"/>
          <w:sz w:val="22"/>
          <w:szCs w:val="22"/>
        </w:rPr>
        <w:t xml:space="preserve">iałalności pożytku publicznego </w:t>
      </w:r>
      <w:r>
        <w:rPr>
          <w:rFonts w:ascii="Arial" w:hAnsi="Arial" w:cs="Arial"/>
          <w:sz w:val="22"/>
          <w:szCs w:val="22"/>
        </w:rPr>
        <w:br/>
      </w:r>
      <w:r w:rsidRPr="00C758D8">
        <w:rPr>
          <w:rFonts w:ascii="Arial" w:hAnsi="Arial" w:cs="Arial"/>
          <w:sz w:val="22"/>
          <w:szCs w:val="22"/>
        </w:rPr>
        <w:t>i o wolontariaci</w:t>
      </w:r>
      <w:r>
        <w:rPr>
          <w:rFonts w:ascii="Arial" w:hAnsi="Arial" w:cs="Arial"/>
          <w:sz w:val="22"/>
          <w:szCs w:val="22"/>
        </w:rPr>
        <w:t>e,</w:t>
      </w:r>
    </w:p>
    <w:p w:rsidR="00F07A6A" w:rsidRPr="00DC50AE" w:rsidRDefault="00F07A6A" w:rsidP="00F07A6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Rozporządzeni</w:t>
      </w:r>
      <w:r>
        <w:rPr>
          <w:rFonts w:ascii="Arial" w:hAnsi="Arial" w:cs="Arial"/>
          <w:sz w:val="22"/>
          <w:szCs w:val="22"/>
        </w:rPr>
        <w:t>em Przewodniczącego Komitetu do spraw</w:t>
      </w:r>
      <w:r w:rsidRPr="00C758D8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</w:t>
      </w:r>
      <w:r w:rsidRPr="00DC50AE">
        <w:rPr>
          <w:rFonts w:ascii="Arial" w:hAnsi="Arial" w:cs="Arial"/>
          <w:sz w:val="22"/>
          <w:szCs w:val="22"/>
        </w:rPr>
        <w:t>zadań,</w:t>
      </w:r>
    </w:p>
    <w:p w:rsidR="00F07A6A" w:rsidRPr="00DC50AE" w:rsidRDefault="00F07A6A" w:rsidP="00F07A6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 xml:space="preserve">Uchwałą Nr XII/442/19 z dnia 26 listopada 2019 r. Rady Miasta Szczecin w sprawie Programu współpracy Gminy Miasto Szczecin z organizacjami pozarządowymi oraz innymi podmiotami prowadzącymi działalność pożytku publicznego na 2020 rok, </w:t>
      </w:r>
    </w:p>
    <w:p w:rsidR="00F07A6A" w:rsidRPr="00DC50AE" w:rsidRDefault="00F07A6A" w:rsidP="00F07A6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>Uchwałą Nr XII/411/19 z dnia 26 listopada 2019 r. Rady Miasta Szczecin w sprawie uchwalenia budżetu Miasta na 2020 rok,</w:t>
      </w:r>
    </w:p>
    <w:p w:rsidR="00F07A6A" w:rsidRPr="00DC50AE" w:rsidRDefault="00F07A6A" w:rsidP="00F07A6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hAnsi="Arial" w:cs="Arial"/>
          <w:sz w:val="22"/>
          <w:szCs w:val="22"/>
        </w:rPr>
        <w:t>Zarządzeniem Nr 545/19</w:t>
      </w:r>
      <w:r w:rsidRPr="00DC50AE">
        <w:rPr>
          <w:rFonts w:ascii="Arial" w:eastAsia="Calibri" w:hAnsi="Arial" w:cs="Arial"/>
          <w:sz w:val="22"/>
          <w:szCs w:val="22"/>
        </w:rPr>
        <w:t xml:space="preserve"> Prez</w:t>
      </w:r>
      <w:r w:rsidRPr="00DC50AE">
        <w:rPr>
          <w:rFonts w:ascii="Arial" w:hAnsi="Arial" w:cs="Arial"/>
          <w:sz w:val="22"/>
          <w:szCs w:val="22"/>
        </w:rPr>
        <w:t>ydenta Miasta Szczecin z dnia 23 grudnia 2019</w:t>
      </w:r>
      <w:r w:rsidRPr="00DC50AE">
        <w:rPr>
          <w:rFonts w:ascii="Arial" w:eastAsia="Calibri" w:hAnsi="Arial" w:cs="Arial"/>
          <w:sz w:val="22"/>
          <w:szCs w:val="22"/>
        </w:rPr>
        <w:t xml:space="preserve"> roku                                      w sprawie szczegółowych zasad współpracy finansowej Gminy Miasto Szczecin </w:t>
      </w:r>
      <w:r>
        <w:rPr>
          <w:rFonts w:ascii="Arial" w:eastAsia="Calibri" w:hAnsi="Arial" w:cs="Arial"/>
          <w:sz w:val="22"/>
          <w:szCs w:val="22"/>
        </w:rPr>
        <w:br/>
      </w:r>
      <w:r w:rsidRPr="00DC50AE">
        <w:rPr>
          <w:rFonts w:ascii="Arial" w:eastAsia="Calibri" w:hAnsi="Arial" w:cs="Arial"/>
          <w:sz w:val="22"/>
          <w:szCs w:val="22"/>
        </w:rPr>
        <w:t>z organizacjami pozarządowymi i innymi podmiotami prowadzącymi działalność pożytku publicznego,</w:t>
      </w:r>
    </w:p>
    <w:p w:rsidR="00F07A6A" w:rsidRPr="00DC50AE" w:rsidRDefault="00F07A6A" w:rsidP="00F07A6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Zarządzeniem Nr 252/</w:t>
      </w:r>
      <w:r w:rsidR="00E531ED">
        <w:rPr>
          <w:rFonts w:ascii="Arial" w:eastAsia="Calibri" w:hAnsi="Arial" w:cs="Arial"/>
          <w:sz w:val="22"/>
          <w:szCs w:val="22"/>
        </w:rPr>
        <w:t>1</w:t>
      </w:r>
      <w:r>
        <w:rPr>
          <w:rFonts w:ascii="Arial" w:eastAsia="Calibri" w:hAnsi="Arial" w:cs="Arial"/>
          <w:sz w:val="22"/>
          <w:szCs w:val="22"/>
        </w:rPr>
        <w:t>8</w:t>
      </w:r>
      <w:r w:rsidRPr="00DC50AE">
        <w:rPr>
          <w:rFonts w:ascii="Arial" w:eastAsia="Calibri" w:hAnsi="Arial" w:cs="Arial"/>
          <w:sz w:val="22"/>
          <w:szCs w:val="22"/>
        </w:rPr>
        <w:t xml:space="preserve"> Prezydenta Miasta Szczecin z dnia 21 czerwca 2018 r.</w:t>
      </w:r>
      <w:r>
        <w:rPr>
          <w:rFonts w:ascii="Arial" w:eastAsia="Calibri" w:hAnsi="Arial" w:cs="Arial"/>
          <w:sz w:val="22"/>
          <w:szCs w:val="22"/>
        </w:rPr>
        <w:br/>
      </w:r>
      <w:r w:rsidRPr="00DC50AE">
        <w:rPr>
          <w:rFonts w:ascii="Arial" w:eastAsia="Calibri" w:hAnsi="Arial" w:cs="Arial"/>
          <w:sz w:val="22"/>
          <w:szCs w:val="22"/>
        </w:rPr>
        <w:t xml:space="preserve"> w sprawie zasad używania w obrocie znaków towarowych identyfikujących Gminę Miasto Szczecin</w:t>
      </w:r>
      <w:r>
        <w:rPr>
          <w:rFonts w:ascii="Arial" w:eastAsia="Calibri" w:hAnsi="Arial" w:cs="Arial"/>
          <w:sz w:val="22"/>
          <w:szCs w:val="22"/>
        </w:rPr>
        <w:t>.</w:t>
      </w:r>
    </w:p>
    <w:p w:rsidR="0051307B" w:rsidRPr="00850947" w:rsidRDefault="0051307B" w:rsidP="0051307B">
      <w:pPr>
        <w:pStyle w:val="Tytu"/>
        <w:tabs>
          <w:tab w:val="left" w:pos="284"/>
          <w:tab w:val="right" w:pos="8789"/>
        </w:tabs>
        <w:ind w:left="720"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FB493B" w:rsidRPr="00850947" w:rsidRDefault="00FB493B" w:rsidP="00A37BC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132326" w:rsidRPr="00850947" w:rsidRDefault="009606EE" w:rsidP="0051307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b/>
          <w:sz w:val="22"/>
          <w:szCs w:val="22"/>
        </w:rPr>
        <w:t>6</w:t>
      </w:r>
      <w:r w:rsidR="00EA3B6D" w:rsidRPr="00850947">
        <w:rPr>
          <w:rFonts w:ascii="Arial" w:hAnsi="Arial" w:cs="Arial"/>
          <w:b/>
          <w:sz w:val="22"/>
          <w:szCs w:val="22"/>
        </w:rPr>
        <w:t xml:space="preserve">. </w:t>
      </w:r>
      <w:r w:rsidR="00955D69" w:rsidRPr="00850947">
        <w:rPr>
          <w:rFonts w:ascii="Arial" w:hAnsi="Arial" w:cs="Arial"/>
          <w:b/>
          <w:sz w:val="22"/>
          <w:szCs w:val="22"/>
        </w:rPr>
        <w:t xml:space="preserve">Termin realizacji zadania: </w:t>
      </w:r>
      <w:r w:rsidR="00257EB7" w:rsidRPr="00850947">
        <w:rPr>
          <w:rFonts w:ascii="Arial" w:hAnsi="Arial" w:cs="Arial"/>
          <w:b/>
          <w:sz w:val="22"/>
          <w:szCs w:val="22"/>
        </w:rPr>
        <w:t xml:space="preserve">do </w:t>
      </w:r>
      <w:r w:rsidR="0018330F" w:rsidRPr="00850947">
        <w:rPr>
          <w:rFonts w:ascii="Arial" w:hAnsi="Arial" w:cs="Arial"/>
          <w:b/>
          <w:sz w:val="22"/>
          <w:szCs w:val="22"/>
        </w:rPr>
        <w:t>30 października 2020 r</w:t>
      </w:r>
      <w:r w:rsidR="00F353A5" w:rsidRPr="00850947">
        <w:rPr>
          <w:rFonts w:ascii="Arial" w:hAnsi="Arial" w:cs="Arial"/>
          <w:b/>
          <w:sz w:val="22"/>
          <w:szCs w:val="22"/>
        </w:rPr>
        <w:t>.</w:t>
      </w:r>
      <w:r w:rsidR="0018330F" w:rsidRPr="00850947">
        <w:rPr>
          <w:rFonts w:ascii="Arial" w:hAnsi="Arial" w:cs="Arial"/>
          <w:sz w:val="22"/>
          <w:szCs w:val="22"/>
        </w:rPr>
        <w:t xml:space="preserve"> </w:t>
      </w:r>
      <w:r w:rsidR="00D045E8" w:rsidRPr="00850947">
        <w:rPr>
          <w:rFonts w:ascii="Arial" w:hAnsi="Arial" w:cs="Arial"/>
          <w:sz w:val="22"/>
          <w:szCs w:val="22"/>
        </w:rPr>
        <w:t>przy czym t</w:t>
      </w:r>
      <w:r w:rsidR="00132326" w:rsidRPr="00850947">
        <w:rPr>
          <w:rFonts w:ascii="Arial" w:hAnsi="Arial" w:cs="Arial"/>
          <w:sz w:val="22"/>
          <w:szCs w:val="22"/>
        </w:rPr>
        <w:t>ermin realizacji zadania publicznego wskazany przez podmiot</w:t>
      </w:r>
      <w:r w:rsidR="00D045E8" w:rsidRPr="00850947">
        <w:rPr>
          <w:rFonts w:ascii="Arial" w:hAnsi="Arial" w:cs="Arial"/>
          <w:sz w:val="22"/>
          <w:szCs w:val="22"/>
        </w:rPr>
        <w:t xml:space="preserve"> w ofercie</w:t>
      </w:r>
      <w:r w:rsidR="00132326" w:rsidRPr="00850947">
        <w:rPr>
          <w:rFonts w:ascii="Arial" w:hAnsi="Arial" w:cs="Arial"/>
          <w:sz w:val="22"/>
          <w:szCs w:val="22"/>
        </w:rPr>
        <w:t xml:space="preserve"> może być</w:t>
      </w:r>
      <w:r w:rsidR="00D045E8" w:rsidRPr="00850947">
        <w:rPr>
          <w:rFonts w:ascii="Arial" w:hAnsi="Arial" w:cs="Arial"/>
          <w:sz w:val="22"/>
          <w:szCs w:val="22"/>
        </w:rPr>
        <w:t xml:space="preserve"> krótszy niż </w:t>
      </w:r>
      <w:r w:rsidR="00D75FF8" w:rsidRPr="00850947">
        <w:rPr>
          <w:rFonts w:ascii="Arial" w:hAnsi="Arial" w:cs="Arial"/>
          <w:sz w:val="22"/>
          <w:szCs w:val="22"/>
        </w:rPr>
        <w:t>ww., ale nie dłuższy</w:t>
      </w:r>
      <w:r w:rsidR="00F0754C" w:rsidRPr="00850947">
        <w:rPr>
          <w:rFonts w:ascii="Arial" w:hAnsi="Arial" w:cs="Arial"/>
          <w:sz w:val="22"/>
          <w:szCs w:val="22"/>
        </w:rPr>
        <w:t>.</w:t>
      </w:r>
    </w:p>
    <w:p w:rsidR="00F353A5" w:rsidRPr="00850947" w:rsidRDefault="00F353A5" w:rsidP="00F67C92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</w:p>
    <w:p w:rsidR="00354137" w:rsidRPr="00850947" w:rsidRDefault="009606EE" w:rsidP="00785EB3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b/>
          <w:sz w:val="22"/>
          <w:szCs w:val="22"/>
        </w:rPr>
        <w:lastRenderedPageBreak/>
        <w:t>7</w:t>
      </w:r>
      <w:r w:rsidR="00EA3B6D" w:rsidRPr="00850947">
        <w:rPr>
          <w:rFonts w:ascii="Arial" w:hAnsi="Arial" w:cs="Arial"/>
          <w:b/>
          <w:sz w:val="22"/>
          <w:szCs w:val="22"/>
        </w:rPr>
        <w:t xml:space="preserve">. </w:t>
      </w:r>
      <w:r w:rsidR="007F14AF" w:rsidRPr="00850947">
        <w:rPr>
          <w:rFonts w:ascii="Arial" w:hAnsi="Arial" w:cs="Arial"/>
          <w:b/>
          <w:sz w:val="22"/>
          <w:szCs w:val="22"/>
        </w:rPr>
        <w:t>Warunki realizacji zadania:</w:t>
      </w:r>
      <w:r w:rsidR="00F95A9B" w:rsidRPr="00850947">
        <w:rPr>
          <w:rFonts w:ascii="Arial" w:hAnsi="Arial" w:cs="Arial"/>
          <w:b/>
          <w:sz w:val="22"/>
          <w:szCs w:val="22"/>
        </w:rPr>
        <w:br/>
      </w:r>
    </w:p>
    <w:p w:rsidR="000138A9" w:rsidRPr="00850947" w:rsidRDefault="00354137" w:rsidP="00DD48F1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W konkursie mogą uczestniczyć podmioty uprawnione,</w:t>
      </w:r>
      <w:r w:rsidR="001F66B5" w:rsidRPr="00850947">
        <w:rPr>
          <w:rFonts w:ascii="Arial" w:hAnsi="Arial" w:cs="Arial"/>
          <w:sz w:val="22"/>
          <w:szCs w:val="22"/>
        </w:rPr>
        <w:t xml:space="preserve"> o których mowa w art. 3 ust. 2 </w:t>
      </w:r>
      <w:r w:rsidRPr="00850947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 w:rsidRPr="00850947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 w:rsidRPr="00850947">
        <w:rPr>
          <w:rFonts w:ascii="Arial" w:hAnsi="Arial" w:cs="Arial"/>
          <w:b/>
          <w:sz w:val="22"/>
          <w:szCs w:val="22"/>
        </w:rPr>
        <w:t>Organizacjami</w:t>
      </w:r>
      <w:r w:rsidR="00636E2C" w:rsidRPr="00850947">
        <w:rPr>
          <w:rFonts w:ascii="Arial" w:hAnsi="Arial" w:cs="Arial"/>
          <w:sz w:val="22"/>
          <w:szCs w:val="22"/>
        </w:rPr>
        <w:t>.</w:t>
      </w:r>
    </w:p>
    <w:p w:rsidR="00DD48F1" w:rsidRPr="00850947" w:rsidRDefault="00DD48F1" w:rsidP="00DD48F1">
      <w:pPr>
        <w:pStyle w:val="Tytu"/>
        <w:tabs>
          <w:tab w:val="left" w:pos="284"/>
          <w:tab w:val="right" w:pos="8789"/>
        </w:tabs>
        <w:spacing w:line="276" w:lineRule="auto"/>
        <w:ind w:left="720"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FE7BCB" w:rsidRPr="00850947" w:rsidRDefault="00FE7BCB" w:rsidP="00FE7BCB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jc w:val="left"/>
        <w:outlineLvl w:val="0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 w:rsidRPr="00850947">
        <w:rPr>
          <w:rFonts w:ascii="Arial" w:hAnsi="Arial" w:cs="Arial"/>
          <w:sz w:val="22"/>
          <w:szCs w:val="22"/>
        </w:rPr>
        <w:t>.</w:t>
      </w:r>
      <w:r w:rsidR="00DD48F1" w:rsidRPr="00850947">
        <w:rPr>
          <w:rFonts w:ascii="Arial" w:hAnsi="Arial" w:cs="Arial"/>
          <w:sz w:val="22"/>
          <w:szCs w:val="22"/>
        </w:rPr>
        <w:br/>
      </w:r>
    </w:p>
    <w:p w:rsidR="00FE7BCB" w:rsidRPr="00850947" w:rsidRDefault="00FE7BCB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Dotacja może być przyznana jedynie na dofinansowanie</w:t>
      </w:r>
      <w:r w:rsidR="00E531ED">
        <w:rPr>
          <w:rFonts w:ascii="Arial" w:hAnsi="Arial" w:cs="Arial"/>
        </w:rPr>
        <w:t xml:space="preserve"> </w:t>
      </w:r>
      <w:r w:rsidR="001A2456" w:rsidRPr="00850947">
        <w:rPr>
          <w:rFonts w:ascii="Arial" w:hAnsi="Arial" w:cs="Arial"/>
        </w:rPr>
        <w:t xml:space="preserve">zadania publicznego </w:t>
      </w:r>
      <w:r w:rsidR="00E531ED">
        <w:rPr>
          <w:rFonts w:ascii="Arial" w:hAnsi="Arial" w:cs="Arial"/>
        </w:rPr>
        <w:br/>
      </w:r>
      <w:r w:rsidRPr="00850947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6816B0" w:rsidRPr="00850947">
        <w:rPr>
          <w:rFonts w:ascii="Arial" w:hAnsi="Arial" w:cs="Arial"/>
        </w:rPr>
        <w:br/>
      </w:r>
      <w:r w:rsidRPr="00850947">
        <w:rPr>
          <w:rFonts w:ascii="Arial" w:hAnsi="Arial" w:cs="Arial"/>
        </w:rPr>
        <w:t>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 w:rsidRPr="00850947">
        <w:rPr>
          <w:rFonts w:ascii="Arial" w:hAnsi="Arial" w:cs="Arial"/>
        </w:rPr>
        <w:t>.</w:t>
      </w:r>
    </w:p>
    <w:p w:rsidR="002129FF" w:rsidRPr="00850947" w:rsidRDefault="002129FF" w:rsidP="002129FF">
      <w:pPr>
        <w:pStyle w:val="Akapitzlist"/>
        <w:rPr>
          <w:rFonts w:ascii="Arial" w:hAnsi="Arial" w:cs="Arial"/>
        </w:rPr>
      </w:pPr>
    </w:p>
    <w:p w:rsidR="002129FF" w:rsidRPr="00850947" w:rsidRDefault="002129FF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Organizacja wnioskująca o przyznanie dotacji w przedmiotowym konkursie nie może ubiegać się o przyznanie i korzystać ze środków finansowych z innych źródeł Gminy Miasto Szczecin na to samo działanie w ramach re</w:t>
      </w:r>
      <w:r w:rsidR="005A1D77" w:rsidRPr="00850947">
        <w:rPr>
          <w:rFonts w:ascii="Arial" w:hAnsi="Arial" w:cs="Arial"/>
        </w:rPr>
        <w:t>alizowanego zadania publicznego.</w:t>
      </w:r>
    </w:p>
    <w:p w:rsidR="00BC5E00" w:rsidRPr="00850947" w:rsidRDefault="00BC5E00" w:rsidP="00BC5E00">
      <w:pPr>
        <w:pStyle w:val="Akapitzlist"/>
        <w:rPr>
          <w:rFonts w:ascii="Arial" w:hAnsi="Arial" w:cs="Arial"/>
        </w:rPr>
      </w:pPr>
    </w:p>
    <w:p w:rsidR="00BC5E00" w:rsidRPr="00850947" w:rsidRDefault="00BC5E00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850947">
        <w:rPr>
          <w:rFonts w:ascii="Arial" w:hAnsi="Arial" w:cs="Arial"/>
        </w:rPr>
        <w:t>go wydatku dwukrotnie ze środków publicznych, zarówno ze środków krajowych jak i wspólnotowych.</w:t>
      </w:r>
    </w:p>
    <w:p w:rsidR="00DC552C" w:rsidRPr="00850947" w:rsidRDefault="00DC552C" w:rsidP="00DC552C">
      <w:pPr>
        <w:pStyle w:val="Akapitzlist"/>
        <w:rPr>
          <w:rFonts w:ascii="Arial" w:hAnsi="Arial" w:cs="Arial"/>
        </w:rPr>
      </w:pPr>
    </w:p>
    <w:p w:rsidR="00F7264B" w:rsidRPr="00850947" w:rsidRDefault="002129FF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 w:rsidRPr="00850947">
        <w:rPr>
          <w:rFonts w:ascii="Arial" w:hAnsi="Arial" w:cs="Arial"/>
        </w:rPr>
        <w:t>alizacji zadania publicznego, lub</w:t>
      </w:r>
      <w:r w:rsidR="00636E2C" w:rsidRPr="00850947">
        <w:rPr>
          <w:rFonts w:ascii="Arial" w:hAnsi="Arial" w:cs="Arial"/>
        </w:rPr>
        <w:t xml:space="preserve"> planu  działań </w:t>
      </w:r>
      <w:r w:rsidR="00E02A8B" w:rsidRPr="00850947">
        <w:rPr>
          <w:rFonts w:ascii="Arial" w:hAnsi="Arial" w:cs="Arial"/>
        </w:rPr>
        <w:t>lub harmonogramu działań, lub</w:t>
      </w:r>
      <w:r w:rsidRPr="00850947">
        <w:rPr>
          <w:rFonts w:ascii="Arial" w:hAnsi="Arial" w:cs="Arial"/>
        </w:rPr>
        <w:t xml:space="preserve"> opisu zakładanych r</w:t>
      </w:r>
      <w:r w:rsidR="00876F1C" w:rsidRPr="00850947">
        <w:rPr>
          <w:rFonts w:ascii="Arial" w:hAnsi="Arial" w:cs="Arial"/>
        </w:rPr>
        <w:t xml:space="preserve">ezultatów realizacji zadania, </w:t>
      </w:r>
      <w:r w:rsidR="00E02A8B" w:rsidRPr="00850947">
        <w:rPr>
          <w:rFonts w:ascii="Arial" w:hAnsi="Arial" w:cs="Arial"/>
        </w:rPr>
        <w:t>lub</w:t>
      </w:r>
      <w:r w:rsidRPr="00850947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 w:rsidRPr="00850947">
        <w:rPr>
          <w:rFonts w:ascii="Arial" w:hAnsi="Arial" w:cs="Arial"/>
        </w:rPr>
        <w:br/>
      </w:r>
      <w:r w:rsidRPr="00850947">
        <w:rPr>
          <w:rFonts w:ascii="Arial" w:hAnsi="Arial" w:cs="Arial"/>
        </w:rPr>
        <w:t xml:space="preserve">W przypadku wykazania wkładu własnego, </w:t>
      </w:r>
      <w:r w:rsidR="00E02A8B" w:rsidRPr="00850947">
        <w:rPr>
          <w:rFonts w:ascii="Arial" w:hAnsi="Arial" w:cs="Arial"/>
        </w:rPr>
        <w:t xml:space="preserve">proporcje procentowe </w:t>
      </w:r>
      <w:r w:rsidR="00DC552C" w:rsidRPr="00850947">
        <w:rPr>
          <w:rFonts w:ascii="Arial" w:hAnsi="Arial" w:cs="Arial"/>
        </w:rPr>
        <w:t xml:space="preserve">w odniesieniu do otrzymanej kwoty dotacji nie mogą być niższe niż zadeklarowane </w:t>
      </w:r>
      <w:r w:rsidR="005A1D77" w:rsidRPr="00850947">
        <w:rPr>
          <w:rFonts w:ascii="Arial" w:hAnsi="Arial" w:cs="Arial"/>
        </w:rPr>
        <w:t>w ofercie.</w:t>
      </w:r>
    </w:p>
    <w:p w:rsidR="007B5444" w:rsidRPr="00850947" w:rsidRDefault="007B5444" w:rsidP="007B5444">
      <w:pPr>
        <w:pStyle w:val="Akapitzlist"/>
        <w:rPr>
          <w:rFonts w:ascii="Arial" w:hAnsi="Arial" w:cs="Arial"/>
        </w:rPr>
      </w:pPr>
    </w:p>
    <w:p w:rsidR="007B5444" w:rsidRPr="00850947" w:rsidRDefault="007B5444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850947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850947" w:rsidRDefault="007B5444" w:rsidP="00195AF5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 w:rsidRPr="00850947">
        <w:rPr>
          <w:rFonts w:ascii="Arial" w:hAnsi="Arial" w:cs="Arial"/>
          <w:sz w:val="22"/>
          <w:szCs w:val="22"/>
        </w:rPr>
        <w:t>rutto (łącznie z podatkiem VAT),</w:t>
      </w:r>
    </w:p>
    <w:p w:rsidR="001D6551" w:rsidRPr="00850947" w:rsidRDefault="007B5444" w:rsidP="005D5003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 w:rsidRPr="00850947">
        <w:rPr>
          <w:rFonts w:ascii="Arial" w:hAnsi="Arial" w:cs="Arial"/>
          <w:sz w:val="22"/>
          <w:szCs w:val="22"/>
        </w:rPr>
        <w:t xml:space="preserve"> </w:t>
      </w:r>
      <w:r w:rsidRPr="00850947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 w:rsidRPr="00850947">
        <w:rPr>
          <w:rFonts w:ascii="Arial" w:hAnsi="Arial" w:cs="Arial"/>
          <w:sz w:val="22"/>
          <w:szCs w:val="22"/>
        </w:rPr>
        <w:t xml:space="preserve"> kosztorys </w:t>
      </w:r>
      <w:r w:rsidRPr="00850947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850947">
        <w:rPr>
          <w:rFonts w:ascii="Arial" w:hAnsi="Arial" w:cs="Arial"/>
          <w:sz w:val="22"/>
          <w:szCs w:val="22"/>
        </w:rPr>
        <w:t>podlegały odzys</w:t>
      </w:r>
      <w:r w:rsidR="00486273" w:rsidRPr="00850947">
        <w:rPr>
          <w:rFonts w:ascii="Arial" w:hAnsi="Arial" w:cs="Arial"/>
          <w:sz w:val="22"/>
          <w:szCs w:val="22"/>
        </w:rPr>
        <w:t>kaniu lub rozliczeniu).</w:t>
      </w:r>
    </w:p>
    <w:p w:rsidR="005D5003" w:rsidRPr="00850947" w:rsidRDefault="005D5003" w:rsidP="005D5003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E247F0" w:rsidRPr="00850947" w:rsidRDefault="001D6551" w:rsidP="00195AF5">
      <w:pPr>
        <w:pStyle w:val="Tekstpodstawowy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850947">
        <w:rPr>
          <w:rFonts w:ascii="Arial" w:hAnsi="Arial" w:cs="Arial"/>
          <w:sz w:val="22"/>
          <w:szCs w:val="22"/>
        </w:rPr>
        <w:t>: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remonty budynków,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lastRenderedPageBreak/>
        <w:t>zakupy gruntów lub innych nieruchomości,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działania, których celem jest dalsze przyznawanie stypendiów dla osób prawnych lub fizycznych,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odsetki od zadłużenia,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działalność gospodarczą,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wydatki nieuwzględ</w:t>
      </w:r>
      <w:r w:rsidR="001D6551" w:rsidRPr="00850947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850947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850947">
        <w:rPr>
          <w:rFonts w:ascii="Arial" w:hAnsi="Arial" w:cs="Arial"/>
          <w:sz w:val="22"/>
          <w:szCs w:val="22"/>
        </w:rPr>
        <w:t>,</w:t>
      </w:r>
    </w:p>
    <w:p w:rsidR="00E247F0" w:rsidRPr="00850947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de</w:t>
      </w:r>
      <w:r w:rsidR="001D6551" w:rsidRPr="00850947">
        <w:rPr>
          <w:rFonts w:ascii="Arial" w:hAnsi="Arial" w:cs="Arial"/>
          <w:sz w:val="22"/>
          <w:szCs w:val="22"/>
        </w:rPr>
        <w:t>ficyt</w:t>
      </w:r>
      <w:r w:rsidRPr="00850947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1D6551" w:rsidRPr="00850947">
        <w:rPr>
          <w:rFonts w:ascii="Arial" w:hAnsi="Arial" w:cs="Arial"/>
          <w:sz w:val="22"/>
          <w:szCs w:val="22"/>
        </w:rPr>
        <w:t>,</w:t>
      </w:r>
    </w:p>
    <w:p w:rsidR="00687EAC" w:rsidRPr="00850947" w:rsidRDefault="00687EAC" w:rsidP="00A478B9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F95A9B" w:rsidRPr="00850947" w:rsidRDefault="00846FCF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W</w:t>
      </w:r>
      <w:r w:rsidR="00F95A9B" w:rsidRPr="00850947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850947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850947">
        <w:rPr>
          <w:rFonts w:ascii="Arial" w:hAnsi="Arial" w:cs="Arial"/>
          <w:sz w:val="22"/>
          <w:szCs w:val="22"/>
        </w:rPr>
        <w:t>ferentami realizującymi zadanie</w:t>
      </w:r>
      <w:r w:rsidR="00486273" w:rsidRPr="00850947">
        <w:rPr>
          <w:rFonts w:ascii="Arial" w:hAnsi="Arial" w:cs="Arial"/>
          <w:sz w:val="22"/>
          <w:szCs w:val="22"/>
        </w:rPr>
        <w:t>.</w:t>
      </w:r>
    </w:p>
    <w:p w:rsidR="00A478B9" w:rsidRPr="00850947" w:rsidRDefault="00A478B9" w:rsidP="005D5003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F7BAC" w:rsidRPr="00114B24" w:rsidRDefault="00114B24" w:rsidP="00114B24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7300">
        <w:rPr>
          <w:rFonts w:ascii="Arial" w:hAnsi="Arial" w:cs="Arial"/>
          <w:sz w:val="22"/>
          <w:szCs w:val="22"/>
        </w:rPr>
        <w:t xml:space="preserve">Jeżeli dany wydatek finansowy </w:t>
      </w:r>
      <w:r w:rsidRPr="007930C1">
        <w:rPr>
          <w:rFonts w:ascii="Arial" w:hAnsi="Arial" w:cs="Arial"/>
          <w:sz w:val="22"/>
          <w:szCs w:val="22"/>
        </w:rPr>
        <w:t>z dotacji</w:t>
      </w:r>
      <w:r w:rsidRPr="00377300">
        <w:rPr>
          <w:rFonts w:ascii="Arial" w:hAnsi="Arial" w:cs="Arial"/>
          <w:sz w:val="22"/>
          <w:szCs w:val="22"/>
        </w:rPr>
        <w:t xml:space="preserve">  wykazany w sprawozdaniu z realizacji zadania publicznego nie jest równy odpowiedniemu kosztowi określonemu w umowie</w:t>
      </w:r>
      <w:r>
        <w:rPr>
          <w:rFonts w:ascii="Arial" w:hAnsi="Arial" w:cs="Arial"/>
          <w:sz w:val="22"/>
          <w:szCs w:val="22"/>
        </w:rPr>
        <w:t xml:space="preserve"> (z wyłączeniem wzrostu kosztów na wynagrodzenia osób biorących udział w realizacji zadania)</w:t>
      </w:r>
      <w:r w:rsidRPr="00377300">
        <w:rPr>
          <w:rFonts w:ascii="Arial" w:hAnsi="Arial" w:cs="Arial"/>
          <w:sz w:val="22"/>
          <w:szCs w:val="22"/>
        </w:rPr>
        <w:t>, to uznaje się go za zgodny z umową wtedy, gdy nie nastąpiło zwiększenie tego wydatku o więcej niż 10 %</w:t>
      </w:r>
      <w:r>
        <w:rPr>
          <w:rFonts w:ascii="Arial" w:hAnsi="Arial" w:cs="Arial"/>
          <w:sz w:val="22"/>
          <w:szCs w:val="22"/>
        </w:rPr>
        <w:t>.</w:t>
      </w:r>
    </w:p>
    <w:p w:rsidR="006816B0" w:rsidRPr="00850947" w:rsidRDefault="006816B0" w:rsidP="005D5003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b/>
          <w:sz w:val="22"/>
          <w:szCs w:val="22"/>
        </w:rPr>
      </w:pPr>
    </w:p>
    <w:p w:rsidR="00EF7BAC" w:rsidRPr="00850947" w:rsidRDefault="000138A9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850947">
        <w:rPr>
          <w:rFonts w:ascii="Arial" w:hAnsi="Arial" w:cs="Arial"/>
          <w:sz w:val="22"/>
          <w:szCs w:val="22"/>
        </w:rPr>
        <w:t>do:</w:t>
      </w:r>
    </w:p>
    <w:p w:rsidR="00EF7BAC" w:rsidRPr="00850947" w:rsidRDefault="00E869CF" w:rsidP="00473E82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850947">
        <w:rPr>
          <w:rFonts w:ascii="Arial" w:hAnsi="Arial" w:cs="Arial"/>
          <w:sz w:val="22"/>
          <w:szCs w:val="22"/>
        </w:rPr>
        <w:t>wskazana w Konkursie</w:t>
      </w:r>
      <w:r w:rsidRPr="00850947">
        <w:rPr>
          <w:rFonts w:ascii="Arial" w:hAnsi="Arial" w:cs="Arial"/>
          <w:sz w:val="22"/>
          <w:szCs w:val="22"/>
        </w:rPr>
        <w:t>,</w:t>
      </w:r>
    </w:p>
    <w:p w:rsidR="00EF7BAC" w:rsidRPr="00850947" w:rsidRDefault="00EF7BAC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w</w:t>
      </w:r>
      <w:r w:rsidR="00473E82" w:rsidRPr="00850947">
        <w:rPr>
          <w:rFonts w:ascii="Arial" w:hAnsi="Arial" w:cs="Arial"/>
          <w:sz w:val="22"/>
          <w:szCs w:val="22"/>
        </w:rPr>
        <w:t>yboru więcej niż jednej ofert,</w:t>
      </w:r>
    </w:p>
    <w:p w:rsidR="000138A9" w:rsidRPr="00850947" w:rsidRDefault="000138A9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B2099F" w:rsidRPr="00850947" w:rsidRDefault="00B2099F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odwołania konkursu przed upływem terminu na złoże</w:t>
      </w:r>
      <w:r w:rsidR="00681564" w:rsidRPr="00850947">
        <w:rPr>
          <w:rFonts w:ascii="Arial" w:hAnsi="Arial" w:cs="Arial"/>
          <w:sz w:val="22"/>
          <w:szCs w:val="22"/>
        </w:rPr>
        <w:t>nie ofert bez podania przyczyny.</w:t>
      </w:r>
    </w:p>
    <w:p w:rsidR="00AB0383" w:rsidRPr="00850947" w:rsidRDefault="00AB0383" w:rsidP="005D5003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0138A9" w:rsidRDefault="000138A9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 w:rsidRPr="00850947">
        <w:rPr>
          <w:rFonts w:ascii="Arial" w:hAnsi="Arial" w:cs="Arial"/>
          <w:sz w:val="22"/>
          <w:szCs w:val="22"/>
        </w:rPr>
        <w:t xml:space="preserve"> Organizacją</w:t>
      </w:r>
      <w:r w:rsidR="007B536A" w:rsidRPr="00850947">
        <w:rPr>
          <w:rFonts w:ascii="Arial" w:hAnsi="Arial" w:cs="Arial"/>
          <w:sz w:val="22"/>
          <w:szCs w:val="22"/>
        </w:rPr>
        <w:t>.</w:t>
      </w:r>
    </w:p>
    <w:p w:rsidR="00F07A6A" w:rsidRPr="00F07A6A" w:rsidRDefault="00F07A6A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D83">
        <w:rPr>
          <w:rFonts w:ascii="Calibri" w:hAnsi="Calibri" w:cs="Arial"/>
          <w:b/>
          <w:color w:val="000000"/>
          <w:sz w:val="24"/>
          <w:szCs w:val="24"/>
        </w:rPr>
        <w:t>.</w:t>
      </w:r>
      <w:r w:rsidRPr="00F07A6A">
        <w:rPr>
          <w:rFonts w:ascii="Arial" w:hAnsi="Arial" w:cs="Arial"/>
          <w:bCs/>
          <w:sz w:val="22"/>
          <w:szCs w:val="22"/>
        </w:rPr>
        <w:t xml:space="preserve">Zadanie </w:t>
      </w:r>
      <w:r w:rsidRPr="00F07A6A">
        <w:rPr>
          <w:rFonts w:ascii="Arial" w:hAnsi="Arial" w:cs="Arial"/>
          <w:sz w:val="22"/>
          <w:szCs w:val="22"/>
        </w:rPr>
        <w:t xml:space="preserve">należy zorganizować zgodnie z wytycznymi Ministra Edukacji Narodowej, Ministra Zdrowia i Głównego Inspektora Sanitarnego dotyczącymi przeciwdziałaniu szerzeniu się </w:t>
      </w:r>
      <w:proofErr w:type="spellStart"/>
      <w:r w:rsidRPr="00F07A6A">
        <w:rPr>
          <w:rFonts w:ascii="Arial" w:hAnsi="Arial" w:cs="Arial"/>
          <w:sz w:val="22"/>
          <w:szCs w:val="22"/>
        </w:rPr>
        <w:t>koronawirusa</w:t>
      </w:r>
      <w:proofErr w:type="spellEnd"/>
      <w:r w:rsidRPr="00F07A6A">
        <w:rPr>
          <w:rFonts w:ascii="Arial" w:hAnsi="Arial" w:cs="Arial"/>
          <w:sz w:val="22"/>
          <w:szCs w:val="22"/>
        </w:rPr>
        <w:t xml:space="preserve"> na terenie kraju w trakcie epidemii COVID-19 w Polsce</w:t>
      </w:r>
    </w:p>
    <w:p w:rsidR="00160946" w:rsidRPr="00850947" w:rsidRDefault="00160946" w:rsidP="00160946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6816B0" w:rsidRPr="00850947" w:rsidRDefault="006816B0" w:rsidP="00DD48F1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5C0263" w:rsidRPr="00850947" w:rsidRDefault="005674D3" w:rsidP="007F14AF">
      <w:pPr>
        <w:rPr>
          <w:rFonts w:ascii="Arial" w:hAnsi="Arial" w:cs="Arial"/>
          <w:b/>
        </w:rPr>
      </w:pPr>
      <w:r w:rsidRPr="00850947">
        <w:rPr>
          <w:rFonts w:ascii="Arial" w:hAnsi="Arial" w:cs="Arial"/>
          <w:b/>
        </w:rPr>
        <w:t>8</w:t>
      </w:r>
      <w:r w:rsidR="005B36A8" w:rsidRPr="00850947">
        <w:rPr>
          <w:rFonts w:ascii="Arial" w:hAnsi="Arial" w:cs="Arial"/>
          <w:b/>
        </w:rPr>
        <w:t xml:space="preserve">. </w:t>
      </w:r>
      <w:r w:rsidR="005C0263" w:rsidRPr="00850947">
        <w:rPr>
          <w:rFonts w:ascii="Arial" w:hAnsi="Arial" w:cs="Arial"/>
          <w:b/>
        </w:rPr>
        <w:t>Termin i miejsce składania ofert:</w:t>
      </w:r>
    </w:p>
    <w:p w:rsidR="00265B9F" w:rsidRPr="00850947" w:rsidRDefault="00265B9F" w:rsidP="00DD48F1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Oferty należy składać w Biurze Obsługi Interesantów Urzędu Miasta Szczecin, Pl. Armii Krajowej 1, 70-456 Szczecin (sala nr 62, parter) </w:t>
      </w:r>
      <w:r w:rsidRPr="00850947">
        <w:rPr>
          <w:rFonts w:ascii="Arial" w:hAnsi="Arial" w:cs="Arial"/>
          <w:color w:val="000000"/>
          <w:sz w:val="22"/>
          <w:szCs w:val="22"/>
        </w:rPr>
        <w:t>lub w Filii Urzędu Miasta Szczecin na Prawobrzeżu, ul. Rydla 39-40</w:t>
      </w:r>
      <w:r w:rsidRPr="00850947">
        <w:rPr>
          <w:rFonts w:ascii="Arial" w:hAnsi="Arial" w:cs="Arial"/>
          <w:sz w:val="22"/>
          <w:szCs w:val="22"/>
        </w:rPr>
        <w:t>, 70-783 Szczecin, w termini</w:t>
      </w:r>
      <w:r w:rsidR="00302773" w:rsidRPr="00850947">
        <w:rPr>
          <w:rFonts w:ascii="Arial" w:hAnsi="Arial" w:cs="Arial"/>
          <w:sz w:val="22"/>
          <w:szCs w:val="22"/>
        </w:rPr>
        <w:t xml:space="preserve">e </w:t>
      </w:r>
      <w:r w:rsidRPr="00850947">
        <w:rPr>
          <w:rFonts w:ascii="Arial" w:hAnsi="Arial" w:cs="Arial"/>
          <w:sz w:val="22"/>
          <w:szCs w:val="22"/>
        </w:rPr>
        <w:t>do dnia</w:t>
      </w:r>
      <w:r w:rsidR="00302773" w:rsidRPr="00850947">
        <w:rPr>
          <w:rFonts w:ascii="Arial" w:hAnsi="Arial" w:cs="Arial"/>
          <w:sz w:val="22"/>
          <w:szCs w:val="22"/>
        </w:rPr>
        <w:t xml:space="preserve"> </w:t>
      </w:r>
      <w:r w:rsidR="00C33627" w:rsidRPr="00C33627">
        <w:rPr>
          <w:rFonts w:ascii="Arial" w:hAnsi="Arial" w:cs="Arial"/>
          <w:b/>
          <w:sz w:val="22"/>
          <w:szCs w:val="22"/>
          <w:u w:val="single"/>
        </w:rPr>
        <w:t>20 lipca 2020 r</w:t>
      </w:r>
      <w:r w:rsidR="00E531ED" w:rsidRPr="00C33627">
        <w:rPr>
          <w:rFonts w:ascii="Arial" w:hAnsi="Arial" w:cs="Arial"/>
          <w:b/>
          <w:sz w:val="22"/>
          <w:szCs w:val="22"/>
          <w:u w:val="single"/>
        </w:rPr>
        <w:t>.</w:t>
      </w:r>
      <w:r w:rsidR="00E531ED">
        <w:rPr>
          <w:rFonts w:ascii="Arial" w:hAnsi="Arial" w:cs="Arial"/>
          <w:b/>
          <w:sz w:val="22"/>
          <w:szCs w:val="22"/>
        </w:rPr>
        <w:t xml:space="preserve"> </w:t>
      </w:r>
      <w:r w:rsidR="00681564" w:rsidRPr="00850947">
        <w:rPr>
          <w:rFonts w:ascii="Arial" w:hAnsi="Arial" w:cs="Arial"/>
          <w:bCs/>
          <w:sz w:val="22"/>
          <w:szCs w:val="22"/>
        </w:rPr>
        <w:t>P</w:t>
      </w:r>
      <w:r w:rsidRPr="00850947">
        <w:rPr>
          <w:rFonts w:ascii="Arial" w:hAnsi="Arial" w:cs="Arial"/>
          <w:bCs/>
          <w:sz w:val="22"/>
          <w:szCs w:val="22"/>
        </w:rPr>
        <w:t>od uwagę brana będzie data złożenia oferty potwierdzona pieczęcią wpływu do urzędu</w:t>
      </w:r>
      <w:r w:rsidR="00493D32" w:rsidRPr="00850947">
        <w:rPr>
          <w:rFonts w:ascii="Arial" w:hAnsi="Arial" w:cs="Arial"/>
          <w:bCs/>
          <w:sz w:val="22"/>
          <w:szCs w:val="22"/>
        </w:rPr>
        <w:t xml:space="preserve">. </w:t>
      </w:r>
      <w:r w:rsidR="009F4F8D" w:rsidRPr="00850947">
        <w:rPr>
          <w:rFonts w:ascii="Arial" w:hAnsi="Arial" w:cs="Arial"/>
          <w:bCs/>
          <w:sz w:val="22"/>
          <w:szCs w:val="22"/>
        </w:rPr>
        <w:br/>
      </w:r>
      <w:r w:rsidR="00493D32" w:rsidRPr="00850947">
        <w:rPr>
          <w:rFonts w:ascii="Arial" w:hAnsi="Arial" w:cs="Arial"/>
          <w:bCs/>
          <w:sz w:val="22"/>
          <w:szCs w:val="22"/>
        </w:rPr>
        <w:t xml:space="preserve">W przypadku </w:t>
      </w:r>
      <w:r w:rsidR="009F5F66" w:rsidRPr="00850947">
        <w:rPr>
          <w:rFonts w:ascii="Arial" w:hAnsi="Arial" w:cs="Arial"/>
          <w:bCs/>
          <w:sz w:val="22"/>
          <w:szCs w:val="22"/>
        </w:rPr>
        <w:t xml:space="preserve">wysłania </w:t>
      </w:r>
      <w:r w:rsidR="00493D32" w:rsidRPr="00850947">
        <w:rPr>
          <w:rFonts w:ascii="Arial" w:hAnsi="Arial" w:cs="Arial"/>
          <w:bCs/>
          <w:sz w:val="22"/>
          <w:szCs w:val="22"/>
        </w:rPr>
        <w:t>oferty pocztą lub kurierem</w:t>
      </w:r>
      <w:r w:rsidR="009F5F66" w:rsidRPr="00850947">
        <w:rPr>
          <w:rFonts w:ascii="Arial" w:hAnsi="Arial" w:cs="Arial"/>
          <w:bCs/>
          <w:sz w:val="22"/>
          <w:szCs w:val="22"/>
        </w:rPr>
        <w:t>,</w:t>
      </w:r>
      <w:r w:rsidR="00FF209C" w:rsidRPr="00850947">
        <w:rPr>
          <w:rFonts w:ascii="Arial" w:hAnsi="Arial" w:cs="Arial"/>
          <w:bCs/>
          <w:sz w:val="22"/>
          <w:szCs w:val="22"/>
        </w:rPr>
        <w:t xml:space="preserve"> decyduje data wpływu</w:t>
      </w:r>
      <w:r w:rsidR="00493D32" w:rsidRPr="00850947">
        <w:rPr>
          <w:rFonts w:ascii="Arial" w:hAnsi="Arial" w:cs="Arial"/>
          <w:bCs/>
          <w:sz w:val="22"/>
          <w:szCs w:val="22"/>
        </w:rPr>
        <w:t xml:space="preserve"> </w:t>
      </w:r>
      <w:r w:rsidR="00FF209C" w:rsidRPr="00850947">
        <w:rPr>
          <w:rFonts w:ascii="Arial" w:hAnsi="Arial" w:cs="Arial"/>
          <w:bCs/>
          <w:sz w:val="22"/>
          <w:szCs w:val="22"/>
        </w:rPr>
        <w:t>do K</w:t>
      </w:r>
      <w:r w:rsidR="00493D32" w:rsidRPr="00850947">
        <w:rPr>
          <w:rFonts w:ascii="Arial" w:hAnsi="Arial" w:cs="Arial"/>
          <w:bCs/>
          <w:sz w:val="22"/>
          <w:szCs w:val="22"/>
        </w:rPr>
        <w:t>ancelarii Biura Obsługi Interesantów Urzędu Miasta Szczecin</w:t>
      </w:r>
      <w:r w:rsidRPr="00850947">
        <w:rPr>
          <w:rFonts w:ascii="Arial" w:hAnsi="Arial" w:cs="Arial"/>
          <w:bCs/>
          <w:sz w:val="22"/>
          <w:szCs w:val="22"/>
        </w:rPr>
        <w:t>.</w:t>
      </w:r>
      <w:r w:rsidR="00681564" w:rsidRPr="00850947">
        <w:rPr>
          <w:rFonts w:ascii="Arial" w:hAnsi="Arial" w:cs="Arial"/>
          <w:sz w:val="22"/>
          <w:szCs w:val="22"/>
        </w:rPr>
        <w:t xml:space="preserve"> </w:t>
      </w:r>
      <w:r w:rsidRPr="00850947">
        <w:rPr>
          <w:rFonts w:ascii="Arial" w:hAnsi="Arial" w:cs="Arial"/>
          <w:sz w:val="22"/>
          <w:szCs w:val="22"/>
        </w:rPr>
        <w:t xml:space="preserve">Oferty, które wpłyną po terminie nie będą rozpatrywane. </w:t>
      </w:r>
    </w:p>
    <w:p w:rsidR="00265B9F" w:rsidRPr="00850947" w:rsidRDefault="00265B9F" w:rsidP="00265B9F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265B9F" w:rsidRPr="00850947" w:rsidRDefault="00A35734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850947">
        <w:rPr>
          <w:rFonts w:ascii="Arial" w:hAnsi="Arial" w:cs="Arial"/>
          <w:b/>
          <w:sz w:val="22"/>
          <w:szCs w:val="22"/>
        </w:rPr>
        <w:t>9</w:t>
      </w:r>
      <w:r w:rsidR="00A5235A" w:rsidRPr="00850947">
        <w:rPr>
          <w:rFonts w:ascii="Arial" w:hAnsi="Arial" w:cs="Arial"/>
          <w:b/>
          <w:sz w:val="22"/>
          <w:szCs w:val="22"/>
        </w:rPr>
        <w:t xml:space="preserve">. </w:t>
      </w:r>
      <w:r w:rsidR="00EC3DE2" w:rsidRPr="00850947">
        <w:rPr>
          <w:rFonts w:ascii="Arial" w:hAnsi="Arial" w:cs="Arial"/>
          <w:b/>
          <w:sz w:val="22"/>
          <w:szCs w:val="22"/>
        </w:rPr>
        <w:t>Wymagane z</w:t>
      </w:r>
      <w:r w:rsidR="00A5235A" w:rsidRPr="00850947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850947">
        <w:rPr>
          <w:rFonts w:ascii="Arial" w:hAnsi="Arial" w:cs="Arial"/>
          <w:b/>
          <w:sz w:val="22"/>
          <w:szCs w:val="22"/>
        </w:rPr>
        <w:t>:</w:t>
      </w:r>
    </w:p>
    <w:p w:rsidR="000120A6" w:rsidRPr="00850947" w:rsidRDefault="000120A6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2178BF" w:rsidRDefault="002178BF" w:rsidP="001537A4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plan promocji</w:t>
      </w:r>
      <w:r w:rsidR="008B3778">
        <w:rPr>
          <w:rFonts w:ascii="Arial" w:hAnsi="Arial" w:cs="Arial"/>
          <w:sz w:val="22"/>
          <w:szCs w:val="22"/>
        </w:rPr>
        <w:t>,</w:t>
      </w:r>
    </w:p>
    <w:p w:rsidR="002178BF" w:rsidRPr="00850947" w:rsidRDefault="002178BF" w:rsidP="001537A4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B3778">
        <w:rPr>
          <w:rFonts w:ascii="Arial" w:hAnsi="Arial" w:cs="Arial"/>
          <w:sz w:val="22"/>
          <w:szCs w:val="22"/>
        </w:rPr>
        <w:t>m</w:t>
      </w:r>
      <w:r w:rsidR="00E63048" w:rsidRPr="00850947">
        <w:rPr>
          <w:rFonts w:ascii="Arial" w:hAnsi="Arial" w:cs="Arial"/>
          <w:sz w:val="22"/>
          <w:szCs w:val="22"/>
        </w:rPr>
        <w:t>apa wskazująca obszar rewitalizacji</w:t>
      </w:r>
      <w:r w:rsidR="008B3778">
        <w:rPr>
          <w:rFonts w:ascii="Arial" w:hAnsi="Arial" w:cs="Arial"/>
          <w:sz w:val="22"/>
          <w:szCs w:val="22"/>
        </w:rPr>
        <w:t>.</w:t>
      </w:r>
    </w:p>
    <w:p w:rsidR="001537A4" w:rsidRPr="00850947" w:rsidRDefault="001537A4" w:rsidP="001537A4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807983" w:rsidRPr="00850947" w:rsidRDefault="00A35734" w:rsidP="00DD48F1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850947">
        <w:rPr>
          <w:rFonts w:ascii="Arial" w:hAnsi="Arial" w:cs="Arial"/>
          <w:b/>
          <w:sz w:val="22"/>
          <w:szCs w:val="22"/>
        </w:rPr>
        <w:t>10</w:t>
      </w:r>
      <w:r w:rsidR="00807983" w:rsidRPr="00850947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850947">
        <w:rPr>
          <w:rFonts w:ascii="Arial" w:hAnsi="Arial" w:cs="Arial"/>
          <w:b/>
          <w:sz w:val="22"/>
          <w:szCs w:val="22"/>
        </w:rPr>
        <w:t>wyboru ofert.</w:t>
      </w:r>
    </w:p>
    <w:p w:rsidR="0009187C" w:rsidRPr="00850947" w:rsidRDefault="0009187C" w:rsidP="00DD48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850947" w:rsidRDefault="0009187C" w:rsidP="00091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850947" w:rsidRDefault="00E25280" w:rsidP="00DD48F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Za ofertę niespełniającą wymogów formalnych uznaje się:</w:t>
      </w:r>
    </w:p>
    <w:p w:rsidR="00AD5ED2" w:rsidRPr="00850947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 xml:space="preserve">ofertę  </w:t>
      </w:r>
      <w:r w:rsidR="00851953" w:rsidRPr="00850947">
        <w:rPr>
          <w:rFonts w:ascii="Arial" w:hAnsi="Arial" w:cs="Arial"/>
        </w:rPr>
        <w:t xml:space="preserve">złożoną </w:t>
      </w:r>
      <w:r w:rsidRPr="00850947">
        <w:rPr>
          <w:rFonts w:ascii="Arial" w:hAnsi="Arial" w:cs="Arial"/>
        </w:rPr>
        <w:t>przez podmiot nieuprawniony,</w:t>
      </w:r>
    </w:p>
    <w:p w:rsidR="0009187C" w:rsidRPr="00850947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ofertę złożoną na nieaktualnym formularzu,</w:t>
      </w:r>
    </w:p>
    <w:p w:rsidR="0009187C" w:rsidRPr="00850947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ofertę złożoną po terminie,</w:t>
      </w:r>
    </w:p>
    <w:p w:rsidR="00AD5ED2" w:rsidRPr="00850947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ofertę złożoną w sposób inny niż w ogłoszeniu konkursowym</w:t>
      </w:r>
    </w:p>
    <w:p w:rsidR="0009187C" w:rsidRPr="00850947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ofertę złożoną bez podpisów o</w:t>
      </w:r>
      <w:r w:rsidR="008F10C4" w:rsidRPr="00850947">
        <w:rPr>
          <w:rFonts w:ascii="Arial" w:hAnsi="Arial" w:cs="Arial"/>
        </w:rPr>
        <w:t>sób upoważnionych do składania Oświadczeń W</w:t>
      </w:r>
      <w:r w:rsidRPr="00850947">
        <w:rPr>
          <w:rFonts w:ascii="Arial" w:hAnsi="Arial" w:cs="Arial"/>
        </w:rPr>
        <w:t xml:space="preserve">oli </w:t>
      </w:r>
      <w:r w:rsidR="008F10C4" w:rsidRPr="00850947">
        <w:rPr>
          <w:rFonts w:ascii="Arial" w:hAnsi="Arial" w:cs="Arial"/>
        </w:rPr>
        <w:br/>
      </w:r>
      <w:r w:rsidRPr="00850947">
        <w:rPr>
          <w:rFonts w:ascii="Arial" w:hAnsi="Arial" w:cs="Arial"/>
        </w:rPr>
        <w:t>w imieniu Organizacji, zgodnie z uprawnieniem wskazanym w Krajo</w:t>
      </w:r>
      <w:r w:rsidR="00851953" w:rsidRPr="00850947">
        <w:rPr>
          <w:rFonts w:ascii="Arial" w:hAnsi="Arial" w:cs="Arial"/>
        </w:rPr>
        <w:t xml:space="preserve">wym Rejestrze Sądowym/właściwej </w:t>
      </w:r>
      <w:r w:rsidRPr="00850947">
        <w:rPr>
          <w:rFonts w:ascii="Arial" w:hAnsi="Arial" w:cs="Arial"/>
        </w:rPr>
        <w:t>ewidencji lub innym dokumencie (upoważnienie, pełnomocnictwo),</w:t>
      </w:r>
      <w:r w:rsidR="00442F37" w:rsidRPr="00850947">
        <w:rPr>
          <w:rFonts w:ascii="Arial" w:hAnsi="Arial" w:cs="Arial"/>
        </w:rPr>
        <w:t xml:space="preserve"> </w:t>
      </w:r>
      <w:r w:rsidR="00851953" w:rsidRPr="00850947">
        <w:rPr>
          <w:rFonts w:ascii="Arial" w:hAnsi="Arial" w:cs="Arial"/>
        </w:rPr>
        <w:t>bądź podpisaną</w:t>
      </w:r>
      <w:r w:rsidR="00ED38C5" w:rsidRPr="00850947">
        <w:rPr>
          <w:rFonts w:ascii="Arial" w:hAnsi="Arial" w:cs="Arial"/>
        </w:rPr>
        <w:t xml:space="preserve"> niezgodnie ze</w:t>
      </w:r>
      <w:r w:rsidR="00442F37" w:rsidRPr="00850947">
        <w:rPr>
          <w:rFonts w:ascii="Arial" w:hAnsi="Arial" w:cs="Arial"/>
        </w:rPr>
        <w:t xml:space="preserve"> sposobem reprezentacji,</w:t>
      </w:r>
    </w:p>
    <w:p w:rsidR="0009187C" w:rsidRPr="00850947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850947">
        <w:rPr>
          <w:rFonts w:ascii="Arial" w:hAnsi="Arial" w:cs="Arial"/>
        </w:rPr>
        <w:br/>
      </w:r>
      <w:r w:rsidRPr="00850947">
        <w:rPr>
          <w:rFonts w:ascii="Arial" w:hAnsi="Arial" w:cs="Arial"/>
        </w:rPr>
        <w:t>i pełnionej funkcji osób, które ją podpisały,</w:t>
      </w:r>
    </w:p>
    <w:p w:rsidR="0009187C" w:rsidRPr="00850947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ofertę wypełnioną w sposób nieczytelny,</w:t>
      </w:r>
    </w:p>
    <w:p w:rsidR="0079139B" w:rsidRPr="00850947" w:rsidRDefault="0009187C" w:rsidP="00856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ofertę złożoną wraz z kserok</w:t>
      </w:r>
      <w:r w:rsidR="000F1265" w:rsidRPr="00850947">
        <w:rPr>
          <w:rFonts w:ascii="Arial" w:hAnsi="Arial" w:cs="Arial"/>
        </w:rPr>
        <w:t>opią dokumentu niepotwierdzonego</w:t>
      </w:r>
      <w:r w:rsidRPr="00850947">
        <w:rPr>
          <w:rFonts w:ascii="Arial" w:hAnsi="Arial" w:cs="Arial"/>
        </w:rPr>
        <w:t xml:space="preserve"> za zgodność</w:t>
      </w:r>
      <w:r w:rsidR="000F1265" w:rsidRPr="00850947">
        <w:rPr>
          <w:rFonts w:ascii="Arial" w:hAnsi="Arial" w:cs="Arial"/>
        </w:rPr>
        <w:t xml:space="preserve"> </w:t>
      </w:r>
      <w:r w:rsidR="008F10C4" w:rsidRPr="00850947">
        <w:rPr>
          <w:rFonts w:ascii="Arial" w:hAnsi="Arial" w:cs="Arial"/>
        </w:rPr>
        <w:br/>
      </w:r>
      <w:r w:rsidRPr="00850947">
        <w:rPr>
          <w:rFonts w:ascii="Arial" w:hAnsi="Arial" w:cs="Arial"/>
        </w:rPr>
        <w:t>z oryginałem.</w:t>
      </w:r>
    </w:p>
    <w:p w:rsidR="003A224B" w:rsidRPr="00850947" w:rsidRDefault="00856E97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850947">
        <w:rPr>
          <w:rFonts w:ascii="Arial" w:hAnsi="Arial" w:cs="Arial"/>
        </w:rPr>
        <w:t>Oferta niespełniająca wymogów formalnych podlega odrzuceniu.</w:t>
      </w:r>
      <w:r w:rsidR="000751E0" w:rsidRPr="00850947">
        <w:rPr>
          <w:rFonts w:ascii="Arial" w:hAnsi="Arial" w:cs="Arial"/>
        </w:rPr>
        <w:t xml:space="preserve"> Oferty, które spełnią</w:t>
      </w:r>
      <w:r w:rsidR="0009187C" w:rsidRPr="00850947">
        <w:rPr>
          <w:rFonts w:ascii="Arial" w:hAnsi="Arial" w:cs="Arial"/>
        </w:rPr>
        <w:t xml:space="preserve"> </w:t>
      </w:r>
      <w:r w:rsidR="000751E0" w:rsidRPr="00850947">
        <w:rPr>
          <w:rFonts w:ascii="Arial" w:hAnsi="Arial" w:cs="Arial"/>
        </w:rPr>
        <w:t xml:space="preserve">wymogi formalne, </w:t>
      </w:r>
      <w:r w:rsidR="00C16DB6" w:rsidRPr="00850947">
        <w:rPr>
          <w:rFonts w:ascii="Arial" w:hAnsi="Arial" w:cs="Arial"/>
        </w:rPr>
        <w:t>merytorycznie ocenia Komisja powołana Zarządzeniem</w:t>
      </w:r>
      <w:r w:rsidR="00C16DB6" w:rsidRPr="00850947">
        <w:rPr>
          <w:rFonts w:ascii="Arial" w:hAnsi="Arial" w:cs="Arial"/>
          <w:color w:val="000000"/>
        </w:rPr>
        <w:t xml:space="preserve"> Prezydenta Miasta Szczecin.</w:t>
      </w:r>
    </w:p>
    <w:p w:rsidR="003A224B" w:rsidRPr="00850947" w:rsidRDefault="003A224B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850947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850947">
        <w:rPr>
          <w:rFonts w:ascii="Arial" w:hAnsi="Arial" w:cs="Arial"/>
          <w:color w:val="000000"/>
        </w:rPr>
        <w:br/>
      </w:r>
      <w:r w:rsidRPr="00850947">
        <w:rPr>
          <w:rFonts w:ascii="Arial" w:hAnsi="Arial" w:cs="Arial"/>
        </w:rPr>
        <w:t>W przypadku stwierdzenia niekompletności wymaganych załączników merytorycznych, Dysponent wzywa Organizację do ich  uzupełnienia w ciągu dwóch dni roboczych od dnia powiadomienia drogą mailową lub telefoniczną.</w:t>
      </w:r>
      <w:r w:rsidRPr="00850947">
        <w:rPr>
          <w:rFonts w:ascii="Arial" w:hAnsi="Arial" w:cs="Arial"/>
          <w:color w:val="000000"/>
        </w:rPr>
        <w:t xml:space="preserve"> </w:t>
      </w:r>
      <w:r w:rsidRPr="00850947">
        <w:rPr>
          <w:rFonts w:ascii="Arial" w:hAnsi="Arial" w:cs="Arial"/>
        </w:rPr>
        <w:t>W przypadku nieuzupełnienia załączników merytorycznych, w terminie o którym mowa powyżej, oferta przekazywana jest Komisji celem oceny merytorycznej. Niekompletność załączników może mieć wpływ na ocenę merytoryczną oferty.</w:t>
      </w:r>
    </w:p>
    <w:p w:rsidR="00C16DB6" w:rsidRPr="00850947" w:rsidRDefault="00C16DB6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 w:rsidRPr="00850947">
        <w:rPr>
          <w:rFonts w:ascii="Arial" w:hAnsi="Arial" w:cs="Arial"/>
        </w:rPr>
        <w:br/>
      </w:r>
      <w:r w:rsidRPr="00850947">
        <w:rPr>
          <w:rFonts w:ascii="Arial" w:hAnsi="Arial" w:cs="Arial"/>
        </w:rPr>
        <w:t>a w części merytorycznej nie mogą zmienić zakresu proponowanego zadania.</w:t>
      </w:r>
    </w:p>
    <w:p w:rsidR="0009187C" w:rsidRPr="00850947" w:rsidRDefault="0009187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Komisja rekomenduje oferty Prezydentowi</w:t>
      </w:r>
      <w:r w:rsidR="00AD5ED2" w:rsidRPr="00850947">
        <w:rPr>
          <w:rFonts w:ascii="Arial" w:hAnsi="Arial" w:cs="Arial"/>
        </w:rPr>
        <w:t xml:space="preserve"> </w:t>
      </w:r>
      <w:r w:rsidR="005B6245" w:rsidRPr="00850947">
        <w:rPr>
          <w:rFonts w:ascii="Arial" w:hAnsi="Arial" w:cs="Arial"/>
        </w:rPr>
        <w:t>Miasta bądź</w:t>
      </w:r>
      <w:r w:rsidR="00AD5ED2" w:rsidRPr="00850947">
        <w:rPr>
          <w:rFonts w:ascii="Arial" w:hAnsi="Arial" w:cs="Arial"/>
        </w:rPr>
        <w:t xml:space="preserve"> </w:t>
      </w:r>
      <w:r w:rsidR="005B6245" w:rsidRPr="00850947">
        <w:rPr>
          <w:rFonts w:ascii="Arial" w:hAnsi="Arial" w:cs="Arial"/>
        </w:rPr>
        <w:t>właściwemu Z</w:t>
      </w:r>
      <w:r w:rsidR="00AD5ED2" w:rsidRPr="00850947">
        <w:rPr>
          <w:rFonts w:ascii="Arial" w:hAnsi="Arial" w:cs="Arial"/>
        </w:rPr>
        <w:t>astępcy Prezydenta</w:t>
      </w:r>
      <w:r w:rsidR="005B6245" w:rsidRPr="00850947">
        <w:rPr>
          <w:rFonts w:ascii="Arial" w:hAnsi="Arial" w:cs="Arial"/>
        </w:rPr>
        <w:t xml:space="preserve"> Miasta</w:t>
      </w:r>
      <w:r w:rsidR="00C16DB6" w:rsidRPr="00850947">
        <w:rPr>
          <w:rFonts w:ascii="Arial" w:hAnsi="Arial" w:cs="Arial"/>
        </w:rPr>
        <w:t>, który dokonuje</w:t>
      </w:r>
      <w:r w:rsidR="00352EAA" w:rsidRPr="00850947">
        <w:rPr>
          <w:rFonts w:ascii="Arial" w:hAnsi="Arial" w:cs="Arial"/>
        </w:rPr>
        <w:t xml:space="preserve"> ostatecznego wyboru ofert i decyduje </w:t>
      </w:r>
      <w:r w:rsidRPr="00850947">
        <w:rPr>
          <w:rFonts w:ascii="Arial" w:hAnsi="Arial" w:cs="Arial"/>
        </w:rPr>
        <w:t>o wysokości przyznanej dotacji</w:t>
      </w:r>
      <w:r w:rsidR="00C16DB6" w:rsidRPr="00850947">
        <w:rPr>
          <w:rFonts w:ascii="Arial" w:hAnsi="Arial" w:cs="Arial"/>
        </w:rPr>
        <w:t xml:space="preserve"> w formie Oświadczenia Woli. Od decyzji Prezydenta</w:t>
      </w:r>
      <w:r w:rsidR="0041720F" w:rsidRPr="00850947">
        <w:rPr>
          <w:rFonts w:ascii="Arial" w:hAnsi="Arial" w:cs="Arial"/>
        </w:rPr>
        <w:t xml:space="preserve"> nie przysługuje odwołanie.</w:t>
      </w:r>
      <w:r w:rsidR="00C16DB6" w:rsidRPr="00850947">
        <w:rPr>
          <w:rFonts w:ascii="Arial" w:hAnsi="Arial" w:cs="Arial"/>
        </w:rPr>
        <w:t xml:space="preserve"> </w:t>
      </w:r>
    </w:p>
    <w:p w:rsidR="00496F8C" w:rsidRPr="00850947" w:rsidRDefault="00496F8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444AB9" w:rsidRPr="00850947" w:rsidRDefault="00444AB9" w:rsidP="00496F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Wyniki konkursu publikowane są:</w:t>
      </w:r>
    </w:p>
    <w:p w:rsidR="00444AB9" w:rsidRPr="00850947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50947">
        <w:rPr>
          <w:rFonts w:ascii="Arial" w:hAnsi="Arial" w:cs="Arial"/>
        </w:rPr>
        <w:t>1) w Biuletynie Informacji Publicznej;</w:t>
      </w:r>
    </w:p>
    <w:p w:rsidR="00444AB9" w:rsidRPr="00850947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50947">
        <w:rPr>
          <w:rFonts w:ascii="Arial" w:hAnsi="Arial" w:cs="Arial"/>
        </w:rPr>
        <w:t>2) w siedzibie Gminy Miasto Szczecin w miejscu przeznaczonym na zamieszczanie ogłoszeń;</w:t>
      </w:r>
    </w:p>
    <w:p w:rsidR="00444AB9" w:rsidRPr="00850947" w:rsidRDefault="00444AB9" w:rsidP="00496F8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3) na stronie internetowej Gminy Miasto Szczecin.</w:t>
      </w:r>
    </w:p>
    <w:p w:rsidR="0009187C" w:rsidRPr="00850947" w:rsidRDefault="0009187C" w:rsidP="001A3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C50F8" w:rsidRPr="00850947" w:rsidRDefault="00C00D4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50947">
        <w:rPr>
          <w:rFonts w:ascii="Arial" w:hAnsi="Arial" w:cs="Arial"/>
          <w:b/>
        </w:rPr>
        <w:t>11</w:t>
      </w:r>
      <w:r w:rsidR="009C50F8" w:rsidRPr="00850947">
        <w:rPr>
          <w:rFonts w:ascii="Arial" w:hAnsi="Arial" w:cs="Arial"/>
          <w:b/>
        </w:rPr>
        <w:t>.</w:t>
      </w:r>
      <w:r w:rsidR="00D638D2" w:rsidRPr="00850947">
        <w:rPr>
          <w:rFonts w:ascii="Arial" w:hAnsi="Arial" w:cs="Arial"/>
          <w:b/>
        </w:rPr>
        <w:t xml:space="preserve"> </w:t>
      </w:r>
      <w:r w:rsidR="009C50F8" w:rsidRPr="00850947">
        <w:rPr>
          <w:rFonts w:ascii="Arial" w:hAnsi="Arial" w:cs="Arial"/>
          <w:b/>
          <w:bCs/>
        </w:rPr>
        <w:t>Kryteria wyboru ofert.</w:t>
      </w:r>
    </w:p>
    <w:p w:rsidR="009C50F8" w:rsidRPr="00850947" w:rsidRDefault="009C50F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47">
        <w:rPr>
          <w:rFonts w:ascii="Arial" w:hAnsi="Arial" w:cs="Arial"/>
        </w:rPr>
        <w:t>Przy wyborze ofert Gmina Miasto Szczecin oceniać będzie:</w:t>
      </w:r>
    </w:p>
    <w:p w:rsidR="00936EF7" w:rsidRPr="00850947" w:rsidRDefault="00936EF7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31ED" w:rsidRDefault="00E531ED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36EF7" w:rsidRPr="00850947" w:rsidRDefault="001537A4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47">
        <w:rPr>
          <w:rFonts w:ascii="Arial" w:hAnsi="Arial" w:cs="Arial"/>
          <w:b/>
        </w:rPr>
        <w:t xml:space="preserve">KRYTERIA </w:t>
      </w:r>
      <w:r w:rsidR="00AF18FF" w:rsidRPr="00850947">
        <w:rPr>
          <w:rFonts w:ascii="Arial" w:hAnsi="Arial" w:cs="Arial"/>
          <w:b/>
        </w:rPr>
        <w:t xml:space="preserve">WERYFIKACJI </w:t>
      </w:r>
      <w:r w:rsidR="00220ECF" w:rsidRPr="00850947">
        <w:rPr>
          <w:rFonts w:ascii="Arial" w:hAnsi="Arial" w:cs="Arial"/>
          <w:b/>
          <w:bCs/>
        </w:rPr>
        <w:t>FORMALNEJ</w:t>
      </w:r>
      <w:r w:rsidR="00904312" w:rsidRPr="00850947">
        <w:rPr>
          <w:rFonts w:ascii="Arial" w:hAnsi="Arial" w:cs="Arial"/>
          <w:b/>
          <w:bCs/>
        </w:rPr>
        <w:t xml:space="preserve"> </w:t>
      </w:r>
    </w:p>
    <w:p w:rsidR="00936EF7" w:rsidRPr="00850947" w:rsidRDefault="00936EF7" w:rsidP="00936EF7">
      <w:pPr>
        <w:widowControl w:val="0"/>
        <w:autoSpaceDE w:val="0"/>
        <w:autoSpaceDN w:val="0"/>
        <w:adjustRightInd w:val="0"/>
        <w:spacing w:after="0" w:line="231" w:lineRule="auto"/>
        <w:ind w:left="8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7E7227" w:rsidRPr="00850947" w:rsidTr="007E7227">
        <w:tc>
          <w:tcPr>
            <w:tcW w:w="822" w:type="dxa"/>
            <w:shd w:val="clear" w:color="auto" w:fill="FFFFFF" w:themeFill="background1"/>
          </w:tcPr>
          <w:p w:rsidR="007E7227" w:rsidRPr="00850947" w:rsidRDefault="007E7227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850947" w:rsidRDefault="007E7227" w:rsidP="004751DE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</w:r>
            <w:r w:rsidR="004751DE" w:rsidRPr="00850947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850947" w:rsidTr="007E7227">
        <w:tc>
          <w:tcPr>
            <w:tcW w:w="822" w:type="dxa"/>
            <w:shd w:val="clear" w:color="auto" w:fill="FFFFFF" w:themeFill="background1"/>
          </w:tcPr>
          <w:p w:rsidR="004751DE" w:rsidRPr="008509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</w:p>
          <w:p w:rsidR="004751DE" w:rsidRPr="008509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4751DE" w:rsidRPr="00850947" w:rsidRDefault="004751DE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</w:p>
          <w:p w:rsidR="004751DE" w:rsidRPr="00850947" w:rsidRDefault="004751DE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850947" w:rsidTr="007E7227">
        <w:tc>
          <w:tcPr>
            <w:tcW w:w="822" w:type="dxa"/>
            <w:shd w:val="clear" w:color="auto" w:fill="FFFFFF" w:themeFill="background1"/>
          </w:tcPr>
          <w:p w:rsidR="007E7227" w:rsidRPr="008509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</w:r>
            <w:r w:rsidR="004751DE" w:rsidRPr="00850947">
              <w:rPr>
                <w:rFonts w:ascii="Arial" w:hAnsi="Arial" w:cs="Arial"/>
              </w:rPr>
              <w:t>3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850947" w:rsidRDefault="007E7227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  <w:t>oferta złożona w terminie</w:t>
            </w:r>
          </w:p>
        </w:tc>
      </w:tr>
      <w:tr w:rsidR="007E7227" w:rsidRPr="00850947" w:rsidTr="007E7227">
        <w:tc>
          <w:tcPr>
            <w:tcW w:w="822" w:type="dxa"/>
            <w:shd w:val="clear" w:color="auto" w:fill="FFFFFF" w:themeFill="background1"/>
          </w:tcPr>
          <w:p w:rsidR="007E7227" w:rsidRPr="008509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</w:r>
            <w:r w:rsidR="004751DE" w:rsidRPr="00850947">
              <w:rPr>
                <w:rFonts w:ascii="Arial" w:hAnsi="Arial" w:cs="Arial"/>
              </w:rPr>
              <w:t>4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850947" w:rsidRDefault="007E7227" w:rsidP="0090431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</w:rPr>
            </w:pPr>
          </w:p>
          <w:p w:rsidR="007E7227" w:rsidRPr="00850947" w:rsidRDefault="007E7227" w:rsidP="0090431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850947">
              <w:rPr>
                <w:rFonts w:ascii="Arial" w:hAnsi="Arial" w:cs="Arial"/>
              </w:rPr>
              <w:t>oferta złożona w</w:t>
            </w:r>
            <w:r w:rsidRPr="00850947">
              <w:rPr>
                <w:rFonts w:ascii="Arial" w:hAnsi="Arial" w:cs="Arial"/>
                <w:color w:val="000000"/>
              </w:rPr>
              <w:t xml:space="preserve">  sposób określony w ogłoszeniu konkursowym</w:t>
            </w:r>
          </w:p>
        </w:tc>
      </w:tr>
      <w:tr w:rsidR="007E7227" w:rsidRPr="00850947" w:rsidTr="007E7227">
        <w:tc>
          <w:tcPr>
            <w:tcW w:w="822" w:type="dxa"/>
            <w:shd w:val="clear" w:color="auto" w:fill="FFFFFF" w:themeFill="background1"/>
          </w:tcPr>
          <w:p w:rsidR="007E7227" w:rsidRPr="008509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</w:p>
          <w:p w:rsidR="007E7227" w:rsidRPr="008509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5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850947" w:rsidRDefault="007E7227" w:rsidP="00A767E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850947">
              <w:rPr>
                <w:rFonts w:ascii="Arial" w:eastAsia="Times New Roman" w:hAnsi="Arial" w:cs="Arial"/>
                <w:lang w:eastAsia="pl-PL"/>
              </w:rPr>
              <w:br/>
            </w:r>
            <w:r w:rsidRPr="00850947">
              <w:rPr>
                <w:rFonts w:ascii="Arial" w:hAnsi="Arial" w:cs="Arial"/>
              </w:rPr>
              <w:t>oferta złożona z podpisami o</w:t>
            </w:r>
            <w:r w:rsidR="00851953" w:rsidRPr="00850947">
              <w:rPr>
                <w:rFonts w:ascii="Arial" w:hAnsi="Arial" w:cs="Arial"/>
              </w:rPr>
              <w:t>sób upoważnionych do składania oświadczeń w</w:t>
            </w:r>
            <w:r w:rsidRPr="00850947">
              <w:rPr>
                <w:rFonts w:ascii="Arial" w:hAnsi="Arial" w:cs="Arial"/>
              </w:rPr>
              <w:t>oli</w:t>
            </w:r>
            <w:r w:rsidR="00D84EF0" w:rsidRPr="00850947">
              <w:rPr>
                <w:rFonts w:ascii="Arial" w:hAnsi="Arial" w:cs="Arial"/>
              </w:rPr>
              <w:br/>
            </w:r>
            <w:r w:rsidRPr="00850947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850947">
              <w:rPr>
                <w:rFonts w:ascii="Arial" w:hAnsi="Arial" w:cs="Arial"/>
              </w:rPr>
              <w:t xml:space="preserve"> bądź podpisana zgodnie ze sposobem reprezentacji,</w:t>
            </w:r>
            <w:r w:rsidRPr="00850947">
              <w:rPr>
                <w:rFonts w:ascii="Arial" w:hAnsi="Arial" w:cs="Arial"/>
              </w:rPr>
              <w:t xml:space="preserve"> prz</w:t>
            </w:r>
            <w:r w:rsidR="002B7C24" w:rsidRPr="00850947">
              <w:rPr>
                <w:rFonts w:ascii="Arial" w:hAnsi="Arial" w:cs="Arial"/>
              </w:rPr>
              <w:t>y czym kserokopia upoważnienia/</w:t>
            </w:r>
            <w:r w:rsidRPr="00850947">
              <w:rPr>
                <w:rFonts w:ascii="Arial" w:hAnsi="Arial" w:cs="Arial"/>
              </w:rPr>
              <w:t>pełnomocnictwa wy</w:t>
            </w:r>
            <w:r w:rsidR="001B0C5B" w:rsidRPr="00850947">
              <w:rPr>
                <w:rFonts w:ascii="Arial" w:hAnsi="Arial" w:cs="Arial"/>
              </w:rPr>
              <w:t xml:space="preserve">maga potwierdzenia za zgodność </w:t>
            </w:r>
            <w:r w:rsidRPr="00850947">
              <w:rPr>
                <w:rFonts w:ascii="Arial" w:hAnsi="Arial" w:cs="Arial"/>
              </w:rPr>
              <w:t>z oryginałem</w:t>
            </w:r>
            <w:r w:rsidR="003D6367" w:rsidRPr="00850947">
              <w:rPr>
                <w:rFonts w:ascii="Arial" w:hAnsi="Arial" w:cs="Arial"/>
              </w:rPr>
              <w:br/>
            </w:r>
          </w:p>
        </w:tc>
      </w:tr>
      <w:tr w:rsidR="007E7227" w:rsidRPr="00850947" w:rsidTr="007E7227">
        <w:tc>
          <w:tcPr>
            <w:tcW w:w="822" w:type="dxa"/>
            <w:shd w:val="clear" w:color="auto" w:fill="FFFFFF" w:themeFill="background1"/>
          </w:tcPr>
          <w:p w:rsidR="007E7227" w:rsidRPr="008509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</w:r>
            <w:r w:rsidR="004751DE" w:rsidRPr="00850947">
              <w:rPr>
                <w:rFonts w:ascii="Arial" w:hAnsi="Arial" w:cs="Arial"/>
              </w:rPr>
              <w:t>6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850947" w:rsidRDefault="00511DE1" w:rsidP="001330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</w:r>
            <w:r w:rsidR="007E7227" w:rsidRPr="00850947">
              <w:rPr>
                <w:rFonts w:ascii="Arial" w:hAnsi="Arial" w:cs="Arial"/>
              </w:rPr>
              <w:t>oferta podpisana w sposób umożliwiający weryfikację z imienia, nazwiska</w:t>
            </w:r>
            <w:r w:rsidR="00D84EF0" w:rsidRPr="00850947">
              <w:rPr>
                <w:rFonts w:ascii="Arial" w:hAnsi="Arial" w:cs="Arial"/>
              </w:rPr>
              <w:br/>
            </w:r>
            <w:r w:rsidR="007E7227" w:rsidRPr="00850947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850947" w:rsidTr="007E7227">
        <w:tc>
          <w:tcPr>
            <w:tcW w:w="822" w:type="dxa"/>
            <w:shd w:val="clear" w:color="auto" w:fill="FFFFFF" w:themeFill="background1"/>
          </w:tcPr>
          <w:p w:rsidR="007E7227" w:rsidRPr="00850947" w:rsidRDefault="006F3D64" w:rsidP="006F3D64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</w:r>
            <w:r w:rsidR="004751DE" w:rsidRPr="00850947">
              <w:rPr>
                <w:rFonts w:ascii="Arial" w:hAnsi="Arial" w:cs="Arial"/>
              </w:rPr>
              <w:t>7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850947" w:rsidRDefault="006F3D64" w:rsidP="00F85806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</w:r>
            <w:r w:rsidR="007E7227" w:rsidRPr="00850947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850947" w:rsidTr="007E7227">
        <w:tc>
          <w:tcPr>
            <w:tcW w:w="822" w:type="dxa"/>
            <w:shd w:val="clear" w:color="auto" w:fill="FFFFFF" w:themeFill="background1"/>
          </w:tcPr>
          <w:p w:rsidR="00EA23CE" w:rsidRPr="00850947" w:rsidRDefault="00EA23CE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</w:p>
          <w:p w:rsidR="00B1776B" w:rsidRPr="00850947" w:rsidRDefault="00B1776B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  <w:r w:rsidRPr="00850947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250" w:type="dxa"/>
            <w:shd w:val="clear" w:color="auto" w:fill="FFFFFF" w:themeFill="background1"/>
          </w:tcPr>
          <w:p w:rsidR="00EA23CE" w:rsidRPr="00850947" w:rsidRDefault="00B1776B" w:rsidP="00A767ED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br/>
            </w:r>
            <w:r w:rsidR="00EA23CE" w:rsidRPr="00850947">
              <w:rPr>
                <w:rFonts w:ascii="Arial" w:hAnsi="Arial" w:cs="Arial"/>
              </w:rPr>
              <w:t>oferta złożona z kserokopią dokumentu potwierdzonego za zgodność</w:t>
            </w:r>
            <w:r w:rsidR="00EA23CE" w:rsidRPr="00850947"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7B0D23" w:rsidRPr="00850947" w:rsidRDefault="007B0D2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38DE" w:rsidRDefault="005238DE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31ED" w:rsidRPr="00850947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049" w:rsidRDefault="00DA5049" w:rsidP="00DA5049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50947">
        <w:rPr>
          <w:rFonts w:ascii="Arial" w:hAnsi="Arial" w:cs="Arial"/>
          <w:b/>
        </w:rPr>
        <w:t>KOMPLETNOŚĆ ZAŁĄCZNIKÓW MERYTORYCZNYCH</w:t>
      </w:r>
      <w:r w:rsidRPr="00850947">
        <w:rPr>
          <w:rFonts w:ascii="Arial" w:hAnsi="Arial" w:cs="Arial"/>
          <w:b/>
          <w:bCs/>
        </w:rPr>
        <w:t xml:space="preserve"> </w:t>
      </w:r>
    </w:p>
    <w:p w:rsidR="00E531ED" w:rsidRPr="00850947" w:rsidRDefault="00E531ED" w:rsidP="00DA5049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A5049" w:rsidRPr="00850947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DA5049" w:rsidRPr="00850947" w:rsidTr="00387680">
        <w:tc>
          <w:tcPr>
            <w:tcW w:w="822" w:type="dxa"/>
            <w:shd w:val="clear" w:color="auto" w:fill="FFFFFF" w:themeFill="background1"/>
          </w:tcPr>
          <w:p w:rsidR="00DA5049" w:rsidRPr="00850947" w:rsidRDefault="00DA5049" w:rsidP="00387680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DA5049" w:rsidRPr="00850947" w:rsidRDefault="00DA5049" w:rsidP="00387680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850947">
              <w:rPr>
                <w:rFonts w:ascii="Arial" w:eastAsia="Times New Roman" w:hAnsi="Arial" w:cs="Arial"/>
                <w:lang w:eastAsia="pl-PL"/>
              </w:rPr>
              <w:t xml:space="preserve">Załącznik nr </w:t>
            </w:r>
            <w:r w:rsidRPr="002178BF">
              <w:rPr>
                <w:rFonts w:ascii="Arial" w:eastAsia="Times New Roman" w:hAnsi="Arial" w:cs="Arial"/>
                <w:lang w:eastAsia="pl-PL"/>
              </w:rPr>
              <w:t xml:space="preserve">1 </w:t>
            </w:r>
            <w:r w:rsidR="00E63048" w:rsidRPr="002178BF">
              <w:rPr>
                <w:rFonts w:ascii="Arial" w:eastAsia="Times New Roman" w:hAnsi="Arial" w:cs="Arial"/>
                <w:lang w:eastAsia="pl-PL"/>
              </w:rPr>
              <w:t>plan promocji</w:t>
            </w:r>
          </w:p>
        </w:tc>
      </w:tr>
      <w:tr w:rsidR="00DA5049" w:rsidRPr="00850947" w:rsidTr="00387680">
        <w:tc>
          <w:tcPr>
            <w:tcW w:w="822" w:type="dxa"/>
            <w:shd w:val="clear" w:color="auto" w:fill="FFFFFF" w:themeFill="background1"/>
          </w:tcPr>
          <w:p w:rsidR="00DA5049" w:rsidRPr="00850947" w:rsidRDefault="00DA5049" w:rsidP="00387680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DA5049" w:rsidRPr="00850947" w:rsidRDefault="00DA5049" w:rsidP="00257EB7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850947">
              <w:rPr>
                <w:rFonts w:ascii="Arial" w:eastAsia="Times New Roman" w:hAnsi="Arial" w:cs="Arial"/>
                <w:lang w:eastAsia="pl-PL"/>
              </w:rPr>
              <w:t>Załącznik nr 2</w:t>
            </w:r>
            <w:r w:rsidR="00E63048" w:rsidRPr="0085094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57EB7" w:rsidRPr="00850947">
              <w:rPr>
                <w:rFonts w:ascii="Arial" w:eastAsia="Times New Roman" w:hAnsi="Arial" w:cs="Arial"/>
                <w:lang w:eastAsia="pl-PL"/>
              </w:rPr>
              <w:t xml:space="preserve">mapa </w:t>
            </w:r>
            <w:r w:rsidR="002178BF">
              <w:rPr>
                <w:rFonts w:ascii="Arial" w:eastAsia="Times New Roman" w:hAnsi="Arial" w:cs="Arial"/>
                <w:lang w:eastAsia="pl-PL"/>
              </w:rPr>
              <w:t>wskazująca obszar</w:t>
            </w:r>
            <w:r w:rsidR="00257EB7" w:rsidRPr="00850947">
              <w:rPr>
                <w:rFonts w:ascii="Arial" w:eastAsia="Times New Roman" w:hAnsi="Arial" w:cs="Arial"/>
                <w:lang w:eastAsia="pl-PL"/>
              </w:rPr>
              <w:t xml:space="preserve"> rewitalizacji</w:t>
            </w:r>
          </w:p>
        </w:tc>
      </w:tr>
    </w:tbl>
    <w:p w:rsidR="00DA5049" w:rsidRPr="00850947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A5049" w:rsidRPr="00850947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31ED" w:rsidRDefault="00E531ED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20ECF" w:rsidRPr="00850947" w:rsidRDefault="00220ECF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50947">
        <w:rPr>
          <w:rFonts w:ascii="Arial" w:hAnsi="Arial" w:cs="Arial"/>
          <w:b/>
        </w:rPr>
        <w:t>KRYTERIA OCENY MERYTORYCZNEJ</w:t>
      </w:r>
    </w:p>
    <w:p w:rsidR="007B03C3" w:rsidRPr="00850947" w:rsidRDefault="0032383F" w:rsidP="007B03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47">
        <w:rPr>
          <w:rFonts w:ascii="Arial" w:hAnsi="Arial" w:cs="Arial"/>
        </w:rPr>
        <w:br/>
      </w:r>
      <w:r w:rsidR="007B03C3" w:rsidRPr="00850947">
        <w:rPr>
          <w:rFonts w:ascii="Arial" w:hAnsi="Arial" w:cs="Arial"/>
          <w:b/>
          <w:bCs/>
          <w:i/>
          <w:u w:val="single"/>
        </w:rPr>
        <w:t>FORMA PUNKTOWA *</w:t>
      </w:r>
    </w:p>
    <w:p w:rsidR="00220ECF" w:rsidRPr="00850947" w:rsidRDefault="00220ECF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8188"/>
        <w:gridCol w:w="1134"/>
      </w:tblGrid>
      <w:tr w:rsidR="006615CD" w:rsidRPr="00850947" w:rsidTr="00106FB6">
        <w:tc>
          <w:tcPr>
            <w:tcW w:w="8188" w:type="dxa"/>
          </w:tcPr>
          <w:p w:rsidR="006615CD" w:rsidRPr="00850947" w:rsidRDefault="006615CD" w:rsidP="006615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94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F85806" w:rsidRPr="00850947" w:rsidRDefault="00F85806" w:rsidP="00F8580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0947">
              <w:rPr>
                <w:rFonts w:ascii="Arial" w:hAnsi="Arial" w:cs="Arial"/>
                <w:b/>
                <w:bCs/>
              </w:rPr>
              <w:t>art. 15 ust.1 Ustawy</w:t>
            </w:r>
          </w:p>
          <w:p w:rsidR="006615CD" w:rsidRPr="00850947" w:rsidRDefault="006615CD" w:rsidP="009C5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1A39" w:rsidRPr="00850947" w:rsidRDefault="006615CD" w:rsidP="00472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947">
              <w:rPr>
                <w:rFonts w:ascii="Arial" w:hAnsi="Arial" w:cs="Arial"/>
                <w:b/>
                <w:bCs/>
                <w:color w:val="000000"/>
              </w:rPr>
              <w:t xml:space="preserve">Maksymalna </w:t>
            </w:r>
            <w:r w:rsidRPr="00850947">
              <w:rPr>
                <w:rFonts w:ascii="Arial" w:hAnsi="Arial" w:cs="Arial"/>
                <w:color w:val="000000"/>
              </w:rPr>
              <w:br/>
            </w:r>
            <w:r w:rsidRPr="00850947">
              <w:rPr>
                <w:rFonts w:ascii="Arial" w:hAnsi="Arial" w:cs="Arial"/>
                <w:b/>
                <w:bCs/>
                <w:color w:val="000000"/>
              </w:rPr>
              <w:t>liczba </w:t>
            </w:r>
            <w:r w:rsidRPr="00850947">
              <w:rPr>
                <w:rFonts w:ascii="Arial" w:hAnsi="Arial" w:cs="Arial"/>
                <w:color w:val="000000"/>
              </w:rPr>
              <w:br/>
            </w:r>
            <w:r w:rsidRPr="00850947">
              <w:rPr>
                <w:rFonts w:ascii="Arial" w:hAnsi="Arial" w:cs="Arial"/>
                <w:b/>
                <w:bCs/>
                <w:color w:val="000000"/>
              </w:rPr>
              <w:t xml:space="preserve">punktów </w:t>
            </w:r>
            <w:r w:rsidR="006B52B8" w:rsidRPr="00850947">
              <w:rPr>
                <w:rFonts w:ascii="Arial" w:hAnsi="Arial" w:cs="Arial"/>
                <w:b/>
                <w:bCs/>
                <w:color w:val="000000"/>
              </w:rPr>
              <w:t>...</w:t>
            </w:r>
          </w:p>
        </w:tc>
      </w:tr>
      <w:tr w:rsidR="006615CD" w:rsidRPr="00850947" w:rsidTr="00106FB6">
        <w:tc>
          <w:tcPr>
            <w:tcW w:w="8188" w:type="dxa"/>
          </w:tcPr>
          <w:p w:rsidR="006615CD" w:rsidRPr="00850947" w:rsidRDefault="006615CD" w:rsidP="006615CD">
            <w:pPr>
              <w:rPr>
                <w:rFonts w:ascii="Arial" w:hAnsi="Arial" w:cs="Arial"/>
                <w:b/>
              </w:rPr>
            </w:pPr>
            <w:r w:rsidRPr="00850947">
              <w:rPr>
                <w:rFonts w:ascii="Arial" w:hAnsi="Arial" w:cs="Arial"/>
                <w:b/>
              </w:rPr>
              <w:t>1. Ocena możliwości realizacji zadan</w:t>
            </w:r>
            <w:r w:rsidR="001103EA" w:rsidRPr="00850947">
              <w:rPr>
                <w:rFonts w:ascii="Arial" w:hAnsi="Arial" w:cs="Arial"/>
                <w:b/>
              </w:rPr>
              <w:t>ia publicznego przez Organizację (</w:t>
            </w:r>
            <w:r w:rsidR="00C75AFE" w:rsidRPr="00850947">
              <w:rPr>
                <w:rFonts w:ascii="Arial" w:hAnsi="Arial" w:cs="Arial"/>
                <w:b/>
              </w:rPr>
              <w:t>0-</w:t>
            </w:r>
            <w:r w:rsidR="00E63048" w:rsidRPr="00850947">
              <w:rPr>
                <w:rFonts w:ascii="Arial" w:hAnsi="Arial" w:cs="Arial"/>
                <w:b/>
              </w:rPr>
              <w:t xml:space="preserve">3 </w:t>
            </w:r>
            <w:proofErr w:type="spellStart"/>
            <w:r w:rsidR="001103EA" w:rsidRPr="00850947">
              <w:rPr>
                <w:rFonts w:ascii="Arial" w:hAnsi="Arial" w:cs="Arial"/>
                <w:b/>
              </w:rPr>
              <w:t>pkt</w:t>
            </w:r>
            <w:proofErr w:type="spellEnd"/>
            <w:r w:rsidRPr="00850947">
              <w:rPr>
                <w:rFonts w:ascii="Arial" w:hAnsi="Arial" w:cs="Arial"/>
                <w:b/>
              </w:rPr>
              <w:t>)</w:t>
            </w:r>
            <w:r w:rsidR="006D29FF" w:rsidRPr="00850947">
              <w:rPr>
                <w:rFonts w:ascii="Arial" w:hAnsi="Arial" w:cs="Arial"/>
                <w:b/>
              </w:rPr>
              <w:t>, np.</w:t>
            </w:r>
            <w:r w:rsidR="006C4BDD" w:rsidRPr="00850947">
              <w:rPr>
                <w:rFonts w:ascii="Arial" w:hAnsi="Arial" w:cs="Arial"/>
                <w:b/>
              </w:rPr>
              <w:t>:</w:t>
            </w:r>
            <w:r w:rsidR="006C4BDD" w:rsidRPr="00850947">
              <w:rPr>
                <w:rFonts w:ascii="Arial" w:hAnsi="Arial" w:cs="Arial"/>
                <w:b/>
              </w:rPr>
              <w:br/>
            </w:r>
          </w:p>
          <w:p w:rsidR="006615CD" w:rsidRPr="00850947" w:rsidRDefault="007700D8" w:rsidP="00824DB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 xml:space="preserve">Opis zadania: </w:t>
            </w:r>
            <w:r w:rsidRPr="00850947">
              <w:rPr>
                <w:rFonts w:ascii="Arial" w:hAnsi="Arial" w:cs="Arial"/>
                <w:i/>
              </w:rPr>
              <w:t>rzetelny i wyczerpujący zawierający: miejsce realizacji zadania, grupę docelo</w:t>
            </w:r>
            <w:r w:rsidR="00084616" w:rsidRPr="00850947">
              <w:rPr>
                <w:rFonts w:ascii="Arial" w:hAnsi="Arial" w:cs="Arial"/>
                <w:i/>
              </w:rPr>
              <w:t>wą, sposób rozwiązywania jej pr</w:t>
            </w:r>
            <w:r w:rsidRPr="00850947">
              <w:rPr>
                <w:rFonts w:ascii="Arial" w:hAnsi="Arial" w:cs="Arial"/>
                <w:i/>
              </w:rPr>
              <w:t>oblemów/ zaspakajanie potrzeb, komplementarność z innymi działaniami podejmowanymi przez organizacje lub inne podmioty</w:t>
            </w:r>
            <w:r w:rsidR="00E63048" w:rsidRPr="00850947">
              <w:rPr>
                <w:rFonts w:ascii="Arial" w:hAnsi="Arial" w:cs="Arial"/>
              </w:rPr>
              <w:t xml:space="preserve"> (0-1</w:t>
            </w:r>
            <w:r w:rsidR="006615CD" w:rsidRPr="00850947">
              <w:rPr>
                <w:rFonts w:ascii="Arial" w:hAnsi="Arial" w:cs="Arial"/>
              </w:rPr>
              <w:t xml:space="preserve">) </w:t>
            </w:r>
            <w:proofErr w:type="spellStart"/>
            <w:r w:rsidR="006615CD" w:rsidRPr="00850947">
              <w:rPr>
                <w:rFonts w:ascii="Arial" w:hAnsi="Arial" w:cs="Arial"/>
              </w:rPr>
              <w:t>pkt</w:t>
            </w:r>
            <w:proofErr w:type="spellEnd"/>
          </w:p>
          <w:p w:rsidR="006615CD" w:rsidRPr="00850947" w:rsidRDefault="007700D8" w:rsidP="00824DB5">
            <w:pPr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>Ocena zakładanych rezultatów realizacji zadania publicznego</w:t>
            </w:r>
            <w:r w:rsidR="006615CD" w:rsidRPr="00850947">
              <w:rPr>
                <w:rFonts w:ascii="Arial" w:hAnsi="Arial" w:cs="Arial"/>
                <w:i/>
              </w:rPr>
              <w:t xml:space="preserve"> </w:t>
            </w:r>
            <w:r w:rsidR="006D29FF" w:rsidRPr="00850947">
              <w:rPr>
                <w:rFonts w:ascii="Arial" w:hAnsi="Arial" w:cs="Arial"/>
                <w:i/>
              </w:rPr>
              <w:t>(</w:t>
            </w:r>
            <w:r w:rsidR="00E63048" w:rsidRPr="00850947">
              <w:rPr>
                <w:rFonts w:ascii="Arial" w:hAnsi="Arial" w:cs="Arial"/>
                <w:i/>
              </w:rPr>
              <w:t>0-3</w:t>
            </w:r>
            <w:r w:rsidRPr="00850947">
              <w:rPr>
                <w:rFonts w:ascii="Arial" w:hAnsi="Arial" w:cs="Arial"/>
                <w:i/>
              </w:rPr>
              <w:t xml:space="preserve">) </w:t>
            </w:r>
            <w:proofErr w:type="spellStart"/>
            <w:r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Pr="00850947">
              <w:rPr>
                <w:rFonts w:ascii="Arial" w:hAnsi="Arial" w:cs="Arial"/>
                <w:i/>
              </w:rPr>
              <w:t>,</w:t>
            </w:r>
          </w:p>
          <w:p w:rsidR="006615CD" w:rsidRPr="00850947" w:rsidRDefault="007700D8" w:rsidP="00824D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  <w:i/>
              </w:rPr>
              <w:t>Ocena sposobu monitorowania rezultatów/źródło info</w:t>
            </w:r>
            <w:r w:rsidR="0068499E" w:rsidRPr="00850947">
              <w:rPr>
                <w:rFonts w:ascii="Arial" w:hAnsi="Arial" w:cs="Arial"/>
                <w:i/>
              </w:rPr>
              <w:t xml:space="preserve">rmacji </w:t>
            </w:r>
            <w:r w:rsidR="0068499E" w:rsidRPr="00850947">
              <w:rPr>
                <w:rFonts w:ascii="Arial" w:hAnsi="Arial" w:cs="Arial"/>
                <w:i/>
              </w:rPr>
              <w:br/>
              <w:t xml:space="preserve">o osiągnięciu wskaźnika </w:t>
            </w:r>
            <w:r w:rsidR="00E63048" w:rsidRPr="00850947">
              <w:rPr>
                <w:rFonts w:ascii="Arial" w:hAnsi="Arial" w:cs="Arial"/>
                <w:i/>
              </w:rPr>
              <w:t>(0-1</w:t>
            </w:r>
            <w:r w:rsidR="006615CD" w:rsidRPr="00850947">
              <w:rPr>
                <w:rFonts w:ascii="Arial" w:hAnsi="Arial" w:cs="Arial"/>
                <w:i/>
              </w:rPr>
              <w:t xml:space="preserve">) </w:t>
            </w:r>
            <w:proofErr w:type="spellStart"/>
            <w:r w:rsidR="006615CD"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="0068499E" w:rsidRPr="00850947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</w:tcPr>
          <w:p w:rsidR="006615CD" w:rsidRPr="00850947" w:rsidRDefault="006615CD" w:rsidP="009C5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3048" w:rsidRPr="00850947" w:rsidRDefault="00E63048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63048" w:rsidRPr="00850947" w:rsidRDefault="00E63048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5408A" w:rsidRDefault="00D5408A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5408A" w:rsidRDefault="00D5408A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615CD" w:rsidRPr="00850947" w:rsidRDefault="00257EB7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5</w:t>
            </w:r>
          </w:p>
        </w:tc>
      </w:tr>
      <w:tr w:rsidR="006615CD" w:rsidRPr="00850947" w:rsidTr="00106FB6">
        <w:tc>
          <w:tcPr>
            <w:tcW w:w="8188" w:type="dxa"/>
          </w:tcPr>
          <w:p w:rsidR="006615CD" w:rsidRPr="00850947" w:rsidRDefault="006615CD" w:rsidP="006615CD">
            <w:pPr>
              <w:rPr>
                <w:rFonts w:ascii="Arial" w:hAnsi="Arial" w:cs="Arial"/>
                <w:b/>
              </w:rPr>
            </w:pPr>
            <w:r w:rsidRPr="00850947">
              <w:rPr>
                <w:rFonts w:ascii="Arial" w:hAnsi="Arial" w:cs="Arial"/>
                <w:b/>
              </w:rPr>
              <w:t>2. Ocena przedstawionej kalkulacji kosz</w:t>
            </w:r>
            <w:r w:rsidR="00220ECF" w:rsidRPr="00850947">
              <w:rPr>
                <w:rFonts w:ascii="Arial" w:hAnsi="Arial" w:cs="Arial"/>
                <w:b/>
              </w:rPr>
              <w:t xml:space="preserve">tów realizacji zadania publicznego, </w:t>
            </w:r>
            <w:r w:rsidR="00220ECF" w:rsidRPr="00850947">
              <w:rPr>
                <w:rFonts w:ascii="Arial" w:hAnsi="Arial" w:cs="Arial"/>
                <w:b/>
              </w:rPr>
              <w:br/>
              <w:t>w tym w odniesieniu do zakresu rzeczowego zadania: (</w:t>
            </w:r>
            <w:r w:rsidR="00C75AFE" w:rsidRPr="00850947">
              <w:rPr>
                <w:rFonts w:ascii="Arial" w:hAnsi="Arial" w:cs="Arial"/>
                <w:b/>
              </w:rPr>
              <w:t>0-1</w:t>
            </w:r>
            <w:r w:rsidR="00220ECF" w:rsidRPr="008509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20ECF" w:rsidRPr="00850947">
              <w:rPr>
                <w:rFonts w:ascii="Arial" w:hAnsi="Arial" w:cs="Arial"/>
                <w:b/>
              </w:rPr>
              <w:t>pkt</w:t>
            </w:r>
            <w:proofErr w:type="spellEnd"/>
            <w:r w:rsidRPr="00850947">
              <w:rPr>
                <w:rFonts w:ascii="Arial" w:hAnsi="Arial" w:cs="Arial"/>
                <w:b/>
              </w:rPr>
              <w:t>)</w:t>
            </w:r>
            <w:r w:rsidR="006D29FF" w:rsidRPr="00850947">
              <w:rPr>
                <w:rFonts w:ascii="Arial" w:hAnsi="Arial" w:cs="Arial"/>
                <w:b/>
              </w:rPr>
              <w:t>, np.</w:t>
            </w:r>
            <w:r w:rsidR="000E4517" w:rsidRPr="00850947">
              <w:rPr>
                <w:rFonts w:ascii="Arial" w:hAnsi="Arial" w:cs="Arial"/>
                <w:b/>
              </w:rPr>
              <w:t>:</w:t>
            </w:r>
            <w:r w:rsidR="000E4517" w:rsidRPr="00850947">
              <w:rPr>
                <w:rFonts w:ascii="Arial" w:hAnsi="Arial" w:cs="Arial"/>
                <w:b/>
              </w:rPr>
              <w:br/>
            </w:r>
          </w:p>
          <w:p w:rsidR="006615CD" w:rsidRPr="00850947" w:rsidRDefault="006615CD" w:rsidP="00824D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850947">
              <w:rPr>
                <w:i/>
                <w:sz w:val="22"/>
                <w:szCs w:val="22"/>
              </w:rPr>
              <w:t xml:space="preserve">koszty racjonalne, spójne i niezbędne z punktu widzenia realizacji zadania </w:t>
            </w:r>
            <w:r w:rsidR="006D29FF" w:rsidRPr="00850947">
              <w:rPr>
                <w:i/>
                <w:sz w:val="22"/>
                <w:szCs w:val="22"/>
              </w:rPr>
              <w:t>(</w:t>
            </w:r>
            <w:r w:rsidR="00E63048" w:rsidRPr="00850947">
              <w:rPr>
                <w:i/>
                <w:sz w:val="22"/>
                <w:szCs w:val="22"/>
              </w:rPr>
              <w:t>0-1</w:t>
            </w:r>
            <w:r w:rsidRPr="0085094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0947">
              <w:rPr>
                <w:i/>
                <w:sz w:val="22"/>
                <w:szCs w:val="22"/>
              </w:rPr>
              <w:t>pkt</w:t>
            </w:r>
            <w:proofErr w:type="spellEnd"/>
            <w:r w:rsidRPr="00850947">
              <w:rPr>
                <w:i/>
                <w:sz w:val="22"/>
                <w:szCs w:val="22"/>
              </w:rPr>
              <w:t>)</w:t>
            </w:r>
          </w:p>
          <w:p w:rsidR="006615CD" w:rsidRPr="00850947" w:rsidRDefault="006615CD" w:rsidP="00824D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850947">
              <w:rPr>
                <w:i/>
                <w:sz w:val="22"/>
                <w:szCs w:val="22"/>
              </w:rPr>
              <w:t>prawidłowość kwalifikacji kosz</w:t>
            </w:r>
            <w:r w:rsidR="006D29FF" w:rsidRPr="00850947">
              <w:rPr>
                <w:i/>
                <w:sz w:val="22"/>
                <w:szCs w:val="22"/>
              </w:rPr>
              <w:t>tów do kategorii kosztorysu (</w:t>
            </w:r>
            <w:r w:rsidR="00C75AFE" w:rsidRPr="00850947">
              <w:rPr>
                <w:i/>
                <w:sz w:val="22"/>
                <w:szCs w:val="22"/>
              </w:rPr>
              <w:t>0-1</w:t>
            </w:r>
            <w:r w:rsidRPr="0085094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0947">
              <w:rPr>
                <w:i/>
                <w:sz w:val="22"/>
                <w:szCs w:val="22"/>
              </w:rPr>
              <w:t>pkt</w:t>
            </w:r>
            <w:proofErr w:type="spellEnd"/>
            <w:r w:rsidRPr="00850947">
              <w:rPr>
                <w:i/>
                <w:sz w:val="22"/>
                <w:szCs w:val="22"/>
              </w:rPr>
              <w:t>)</w:t>
            </w:r>
          </w:p>
          <w:p w:rsidR="006615CD" w:rsidRPr="00850947" w:rsidRDefault="006615CD" w:rsidP="00C75AF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50947">
              <w:rPr>
                <w:i/>
                <w:sz w:val="22"/>
                <w:szCs w:val="22"/>
              </w:rPr>
              <w:t>prawidłowość przy</w:t>
            </w:r>
            <w:r w:rsidR="006D29FF" w:rsidRPr="00850947">
              <w:rPr>
                <w:i/>
                <w:sz w:val="22"/>
                <w:szCs w:val="22"/>
              </w:rPr>
              <w:t>jętych stawek jednostkowych (</w:t>
            </w:r>
            <w:r w:rsidR="00C75AFE" w:rsidRPr="00850947">
              <w:rPr>
                <w:i/>
                <w:sz w:val="22"/>
                <w:szCs w:val="22"/>
              </w:rPr>
              <w:t>0-1</w:t>
            </w:r>
            <w:r w:rsidRPr="0085094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0947">
              <w:rPr>
                <w:i/>
                <w:sz w:val="22"/>
                <w:szCs w:val="22"/>
              </w:rPr>
              <w:t>pkt</w:t>
            </w:r>
            <w:proofErr w:type="spellEnd"/>
            <w:r w:rsidRPr="00850947">
              <w:rPr>
                <w:i/>
                <w:sz w:val="22"/>
                <w:szCs w:val="22"/>
              </w:rPr>
              <w:t>)</w:t>
            </w:r>
            <w:r w:rsidR="0068499E" w:rsidRPr="00850947">
              <w:rPr>
                <w:i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6615CD" w:rsidRPr="00850947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5408A" w:rsidRDefault="00D5408A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5408A" w:rsidRDefault="00D5408A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615CD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3</w:t>
            </w:r>
          </w:p>
        </w:tc>
      </w:tr>
      <w:tr w:rsidR="006615CD" w:rsidRPr="00850947" w:rsidTr="00106FB6">
        <w:tc>
          <w:tcPr>
            <w:tcW w:w="8188" w:type="dxa"/>
          </w:tcPr>
          <w:p w:rsidR="004737AC" w:rsidRPr="00850947" w:rsidRDefault="006615CD" w:rsidP="006615CD">
            <w:pPr>
              <w:rPr>
                <w:rFonts w:ascii="Arial" w:hAnsi="Arial" w:cs="Arial"/>
                <w:b/>
              </w:rPr>
            </w:pPr>
            <w:r w:rsidRPr="00850947">
              <w:rPr>
                <w:rFonts w:ascii="Arial" w:hAnsi="Arial" w:cs="Arial"/>
                <w:b/>
              </w:rPr>
              <w:t xml:space="preserve">3. Ocena proponowanej </w:t>
            </w:r>
            <w:r w:rsidR="00084616" w:rsidRPr="00850947">
              <w:rPr>
                <w:rFonts w:ascii="Arial" w:hAnsi="Arial" w:cs="Arial"/>
                <w:b/>
              </w:rPr>
              <w:t>jakości wykonania zad</w:t>
            </w:r>
            <w:r w:rsidR="00C75AFE" w:rsidRPr="00850947">
              <w:rPr>
                <w:rFonts w:ascii="Arial" w:hAnsi="Arial" w:cs="Arial"/>
                <w:b/>
              </w:rPr>
              <w:t>ania i kwalifikacje (0-15</w:t>
            </w:r>
            <w:r w:rsidR="00220ECF" w:rsidRPr="008509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50947">
              <w:rPr>
                <w:rFonts w:ascii="Arial" w:hAnsi="Arial" w:cs="Arial"/>
                <w:b/>
              </w:rPr>
              <w:t>pkt</w:t>
            </w:r>
            <w:proofErr w:type="spellEnd"/>
            <w:r w:rsidRPr="00850947">
              <w:rPr>
                <w:rFonts w:ascii="Arial" w:hAnsi="Arial" w:cs="Arial"/>
                <w:b/>
              </w:rPr>
              <w:t>)</w:t>
            </w:r>
            <w:r w:rsidR="004737AC" w:rsidRPr="00850947">
              <w:rPr>
                <w:rFonts w:ascii="Arial" w:hAnsi="Arial" w:cs="Arial"/>
                <w:b/>
              </w:rPr>
              <w:t>,</w:t>
            </w:r>
            <w:r w:rsidR="000E4517" w:rsidRPr="00850947">
              <w:rPr>
                <w:rFonts w:ascii="Arial" w:hAnsi="Arial" w:cs="Arial"/>
                <w:b/>
              </w:rPr>
              <w:t xml:space="preserve"> np.:</w:t>
            </w:r>
            <w:r w:rsidR="000E4517" w:rsidRPr="00850947">
              <w:rPr>
                <w:rFonts w:ascii="Arial" w:hAnsi="Arial" w:cs="Arial"/>
                <w:b/>
              </w:rPr>
              <w:br/>
            </w:r>
          </w:p>
          <w:p w:rsidR="006615CD" w:rsidRPr="00850947" w:rsidRDefault="006615CD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 xml:space="preserve">opis kadry projektu </w:t>
            </w:r>
            <w:r w:rsidR="00664500" w:rsidRPr="00850947">
              <w:rPr>
                <w:rFonts w:ascii="Arial" w:hAnsi="Arial" w:cs="Arial"/>
                <w:i/>
              </w:rPr>
              <w:t xml:space="preserve">rzetelny, wyczerpujący </w:t>
            </w:r>
            <w:r w:rsidRPr="00850947">
              <w:rPr>
                <w:rFonts w:ascii="Arial" w:hAnsi="Arial" w:cs="Arial"/>
                <w:i/>
              </w:rPr>
              <w:t xml:space="preserve">i niezbędny z punktu widzenia realizacji zadania </w:t>
            </w:r>
            <w:r w:rsidR="004737AC" w:rsidRPr="00850947">
              <w:rPr>
                <w:rFonts w:ascii="Arial" w:hAnsi="Arial" w:cs="Arial"/>
                <w:i/>
              </w:rPr>
              <w:t>(</w:t>
            </w:r>
            <w:r w:rsidR="00C75AFE" w:rsidRPr="00850947">
              <w:rPr>
                <w:rFonts w:ascii="Arial" w:hAnsi="Arial" w:cs="Arial"/>
                <w:i/>
              </w:rPr>
              <w:t>0-5</w:t>
            </w:r>
            <w:r w:rsidRPr="0085094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Pr="00850947">
              <w:rPr>
                <w:rFonts w:ascii="Arial" w:hAnsi="Arial" w:cs="Arial"/>
                <w:i/>
              </w:rPr>
              <w:t>),</w:t>
            </w:r>
          </w:p>
          <w:p w:rsidR="006615CD" w:rsidRPr="00850947" w:rsidRDefault="00250C07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>plan i harmonogram działań</w:t>
            </w:r>
            <w:r w:rsidR="00084616" w:rsidRPr="00850947">
              <w:rPr>
                <w:rFonts w:ascii="Arial" w:hAnsi="Arial" w:cs="Arial"/>
                <w:i/>
              </w:rPr>
              <w:t xml:space="preserve">: czy zawiera wszystkie planowane w opisie działania </w:t>
            </w:r>
            <w:r w:rsidR="0068499E" w:rsidRPr="00850947">
              <w:rPr>
                <w:rFonts w:ascii="Arial" w:hAnsi="Arial" w:cs="Arial"/>
                <w:i/>
              </w:rPr>
              <w:t>w</w:t>
            </w:r>
            <w:r w:rsidR="00084616" w:rsidRPr="00850947">
              <w:rPr>
                <w:rFonts w:ascii="Arial" w:hAnsi="Arial" w:cs="Arial"/>
                <w:i/>
              </w:rPr>
              <w:t>raz z określeniem ich uczestników, miejsca oraz terminów ich realizacji</w:t>
            </w:r>
            <w:r w:rsidRPr="00850947">
              <w:rPr>
                <w:rFonts w:ascii="Arial" w:hAnsi="Arial" w:cs="Arial"/>
                <w:i/>
              </w:rPr>
              <w:t xml:space="preserve"> </w:t>
            </w:r>
            <w:r w:rsidR="004737AC" w:rsidRPr="00850947">
              <w:rPr>
                <w:rFonts w:ascii="Arial" w:hAnsi="Arial" w:cs="Arial"/>
                <w:i/>
              </w:rPr>
              <w:t xml:space="preserve"> (</w:t>
            </w:r>
            <w:r w:rsidR="00C75AFE" w:rsidRPr="00850947">
              <w:rPr>
                <w:rFonts w:ascii="Arial" w:hAnsi="Arial" w:cs="Arial"/>
                <w:i/>
              </w:rPr>
              <w:t>0-15</w:t>
            </w:r>
            <w:r w:rsidR="006615CD" w:rsidRPr="0085094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15CD"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="006615CD" w:rsidRPr="00850947">
              <w:rPr>
                <w:rFonts w:ascii="Arial" w:hAnsi="Arial" w:cs="Arial"/>
                <w:i/>
              </w:rPr>
              <w:t>)</w:t>
            </w:r>
          </w:p>
          <w:p w:rsidR="006615CD" w:rsidRPr="00850947" w:rsidRDefault="00084616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>oferta zakłada partnerstwo, które przyczyni się do skuteczniejszej realizacji projektu, w tym co najmniej dwóch partnerów (</w:t>
            </w:r>
            <w:r w:rsidR="00C75AFE" w:rsidRPr="00850947">
              <w:rPr>
                <w:rFonts w:ascii="Arial" w:hAnsi="Arial" w:cs="Arial"/>
                <w:i/>
              </w:rPr>
              <w:t>0-3</w:t>
            </w:r>
            <w:r w:rsidRPr="00850947">
              <w:rPr>
                <w:rFonts w:ascii="Arial" w:hAnsi="Arial" w:cs="Arial"/>
                <w:i/>
              </w:rPr>
              <w:t xml:space="preserve">) </w:t>
            </w:r>
            <w:proofErr w:type="spellStart"/>
            <w:r w:rsidRPr="00850947">
              <w:rPr>
                <w:rFonts w:ascii="Arial" w:hAnsi="Arial" w:cs="Arial"/>
                <w:i/>
              </w:rPr>
              <w:t>pkt</w:t>
            </w:r>
            <w:proofErr w:type="spellEnd"/>
          </w:p>
          <w:p w:rsidR="007948DA" w:rsidRPr="00850947" w:rsidRDefault="007948DA" w:rsidP="006615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5AFE" w:rsidRPr="00850947" w:rsidRDefault="00C75AFE" w:rsidP="00C75AFE">
            <w:pPr>
              <w:rPr>
                <w:rFonts w:ascii="Arial" w:hAnsi="Arial" w:cs="Arial"/>
              </w:rPr>
            </w:pPr>
          </w:p>
          <w:p w:rsidR="00C75AFE" w:rsidRPr="00850947" w:rsidRDefault="00C75AFE" w:rsidP="00C75AFE">
            <w:pPr>
              <w:rPr>
                <w:rFonts w:ascii="Arial" w:hAnsi="Arial" w:cs="Arial"/>
              </w:rPr>
            </w:pPr>
          </w:p>
          <w:p w:rsidR="00C75AFE" w:rsidRPr="00850947" w:rsidRDefault="00C75AFE" w:rsidP="00C75AFE">
            <w:pPr>
              <w:rPr>
                <w:rFonts w:ascii="Arial" w:hAnsi="Arial" w:cs="Arial"/>
              </w:rPr>
            </w:pPr>
          </w:p>
          <w:p w:rsidR="006615CD" w:rsidRPr="00850947" w:rsidRDefault="00C75AFE" w:rsidP="00C75AFE">
            <w:pPr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 xml:space="preserve">     23</w:t>
            </w:r>
          </w:p>
        </w:tc>
      </w:tr>
      <w:tr w:rsidR="00220ECF" w:rsidRPr="00850947" w:rsidTr="00106FB6">
        <w:tc>
          <w:tcPr>
            <w:tcW w:w="8188" w:type="dxa"/>
          </w:tcPr>
          <w:p w:rsidR="004737AC" w:rsidRPr="00850947" w:rsidRDefault="00220ECF" w:rsidP="0075508F">
            <w:pPr>
              <w:jc w:val="both"/>
              <w:rPr>
                <w:rFonts w:ascii="Arial" w:hAnsi="Arial" w:cs="Arial"/>
                <w:b/>
              </w:rPr>
            </w:pPr>
            <w:r w:rsidRPr="00850947">
              <w:rPr>
                <w:rFonts w:ascii="Arial" w:hAnsi="Arial" w:cs="Arial"/>
                <w:b/>
              </w:rPr>
              <w:t xml:space="preserve">4. </w:t>
            </w:r>
            <w:r w:rsidR="006A48BE" w:rsidRPr="00850947">
              <w:rPr>
                <w:rFonts w:ascii="Arial" w:hAnsi="Arial" w:cs="Arial"/>
                <w:b/>
              </w:rPr>
              <w:t>Ocena u</w:t>
            </w:r>
            <w:r w:rsidRPr="00850947">
              <w:rPr>
                <w:rFonts w:ascii="Arial" w:hAnsi="Arial" w:cs="Arial"/>
                <w:b/>
              </w:rPr>
              <w:t>względn</w:t>
            </w:r>
            <w:r w:rsidR="006A48BE" w:rsidRPr="00850947">
              <w:rPr>
                <w:rFonts w:ascii="Arial" w:hAnsi="Arial" w:cs="Arial"/>
                <w:b/>
              </w:rPr>
              <w:t>ionego</w:t>
            </w:r>
            <w:r w:rsidRPr="00850947">
              <w:rPr>
                <w:rFonts w:ascii="Arial" w:hAnsi="Arial" w:cs="Arial"/>
                <w:b/>
              </w:rPr>
              <w:t xml:space="preserve"> przez Organizację udział</w:t>
            </w:r>
            <w:r w:rsidR="006A48BE" w:rsidRPr="00850947">
              <w:rPr>
                <w:rFonts w:ascii="Arial" w:hAnsi="Arial" w:cs="Arial"/>
                <w:b/>
              </w:rPr>
              <w:t>u</w:t>
            </w:r>
            <w:r w:rsidRPr="00850947">
              <w:rPr>
                <w:rFonts w:ascii="Arial" w:hAnsi="Arial" w:cs="Arial"/>
                <w:b/>
              </w:rPr>
              <w:t xml:space="preserve"> środków </w:t>
            </w:r>
            <w:r w:rsidR="00F37BAD" w:rsidRPr="00850947">
              <w:rPr>
                <w:rFonts w:ascii="Arial" w:hAnsi="Arial" w:cs="Arial"/>
                <w:b/>
              </w:rPr>
              <w:t xml:space="preserve">finansowych </w:t>
            </w:r>
            <w:r w:rsidRPr="00850947">
              <w:rPr>
                <w:rFonts w:ascii="Arial" w:hAnsi="Arial" w:cs="Arial"/>
                <w:b/>
              </w:rPr>
              <w:t>własnych lub środków pochodzących z innych źródeł na realizację zadania publicznego</w:t>
            </w:r>
            <w:r w:rsidR="00376B94" w:rsidRPr="00850947">
              <w:rPr>
                <w:rFonts w:ascii="Arial" w:hAnsi="Arial" w:cs="Arial"/>
                <w:b/>
              </w:rPr>
              <w:t xml:space="preserve"> (</w:t>
            </w:r>
            <w:r w:rsidR="00C75AFE" w:rsidRPr="00850947">
              <w:rPr>
                <w:rFonts w:ascii="Arial" w:hAnsi="Arial" w:cs="Arial"/>
                <w:b/>
              </w:rPr>
              <w:t>0-10</w:t>
            </w:r>
            <w:r w:rsidR="00376B94" w:rsidRPr="008509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76B94" w:rsidRPr="00850947">
              <w:rPr>
                <w:rFonts w:ascii="Arial" w:hAnsi="Arial" w:cs="Arial"/>
                <w:b/>
              </w:rPr>
              <w:t>pkt</w:t>
            </w:r>
            <w:proofErr w:type="spellEnd"/>
            <w:r w:rsidR="00376B94" w:rsidRPr="00850947">
              <w:rPr>
                <w:rFonts w:ascii="Arial" w:hAnsi="Arial" w:cs="Arial"/>
                <w:b/>
              </w:rPr>
              <w:t>)</w:t>
            </w:r>
            <w:r w:rsidR="00534D2C" w:rsidRPr="00850947">
              <w:rPr>
                <w:rFonts w:ascii="Arial" w:hAnsi="Arial" w:cs="Arial"/>
                <w:b/>
              </w:rPr>
              <w:t>*</w:t>
            </w:r>
            <w:r w:rsidR="007F008A" w:rsidRPr="00850947">
              <w:rPr>
                <w:rFonts w:ascii="Arial" w:hAnsi="Arial" w:cs="Arial"/>
                <w:b/>
              </w:rPr>
              <w:t>*</w:t>
            </w:r>
            <w:r w:rsidR="004737AC" w:rsidRPr="00850947">
              <w:rPr>
                <w:rFonts w:ascii="Arial" w:hAnsi="Arial" w:cs="Arial"/>
                <w:b/>
              </w:rPr>
              <w:t>,</w:t>
            </w:r>
            <w:r w:rsidR="000E4517" w:rsidRPr="00850947">
              <w:rPr>
                <w:rFonts w:ascii="Arial" w:hAnsi="Arial" w:cs="Arial"/>
                <w:b/>
              </w:rPr>
              <w:t xml:space="preserve"> np.:</w:t>
            </w:r>
          </w:p>
          <w:p w:rsidR="000E4517" w:rsidRPr="00850947" w:rsidRDefault="000E4517" w:rsidP="0075508F">
            <w:pPr>
              <w:jc w:val="both"/>
              <w:rPr>
                <w:rFonts w:ascii="Arial" w:hAnsi="Arial" w:cs="Arial"/>
                <w:b/>
              </w:rPr>
            </w:pPr>
          </w:p>
          <w:p w:rsidR="004737AC" w:rsidRPr="00850947" w:rsidRDefault="004737AC" w:rsidP="004737A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>0-10% (</w:t>
            </w:r>
            <w:r w:rsidR="00C75AFE" w:rsidRPr="00850947">
              <w:rPr>
                <w:rFonts w:ascii="Arial" w:hAnsi="Arial" w:cs="Arial"/>
                <w:i/>
              </w:rPr>
              <w:t xml:space="preserve">0-3 </w:t>
            </w:r>
            <w:proofErr w:type="spellStart"/>
            <w:r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Pr="00850947">
              <w:rPr>
                <w:rFonts w:ascii="Arial" w:hAnsi="Arial" w:cs="Arial"/>
                <w:i/>
              </w:rPr>
              <w:t>),</w:t>
            </w:r>
          </w:p>
          <w:p w:rsidR="004737AC" w:rsidRPr="00850947" w:rsidRDefault="004737AC" w:rsidP="004737A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>11%-20% (</w:t>
            </w:r>
            <w:r w:rsidR="00C75AFE" w:rsidRPr="00850947">
              <w:rPr>
                <w:rFonts w:ascii="Arial" w:hAnsi="Arial" w:cs="Arial"/>
                <w:i/>
              </w:rPr>
              <w:t xml:space="preserve">3-5 </w:t>
            </w:r>
            <w:proofErr w:type="spellStart"/>
            <w:r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Pr="00850947">
              <w:rPr>
                <w:rFonts w:ascii="Arial" w:hAnsi="Arial" w:cs="Arial"/>
                <w:i/>
              </w:rPr>
              <w:t>)</w:t>
            </w:r>
          </w:p>
          <w:p w:rsidR="000126B4" w:rsidRPr="00850947" w:rsidRDefault="00C75AFE" w:rsidP="0075508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 xml:space="preserve">20%-30% (5-10 </w:t>
            </w:r>
            <w:proofErr w:type="spellStart"/>
            <w:r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Pr="00850947">
              <w:rPr>
                <w:rFonts w:ascii="Arial" w:hAnsi="Arial" w:cs="Arial"/>
                <w:i/>
              </w:rPr>
              <w:t>)</w:t>
            </w:r>
          </w:p>
          <w:p w:rsidR="000126B4" w:rsidRPr="00850947" w:rsidRDefault="000126B4" w:rsidP="0075508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20ECF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10</w:t>
            </w:r>
          </w:p>
        </w:tc>
      </w:tr>
      <w:tr w:rsidR="000126B4" w:rsidRPr="00850947" w:rsidTr="00106FB6">
        <w:tc>
          <w:tcPr>
            <w:tcW w:w="8188" w:type="dxa"/>
          </w:tcPr>
          <w:p w:rsidR="000126B4" w:rsidRPr="00850947" w:rsidRDefault="000126B4" w:rsidP="0075508F">
            <w:pPr>
              <w:jc w:val="both"/>
              <w:rPr>
                <w:rFonts w:ascii="Arial" w:hAnsi="Arial" w:cs="Arial"/>
                <w:b/>
              </w:rPr>
            </w:pPr>
            <w:r w:rsidRPr="00850947">
              <w:rPr>
                <w:rFonts w:ascii="Arial" w:hAnsi="Arial" w:cs="Arial"/>
                <w:b/>
              </w:rPr>
              <w:t xml:space="preserve">5. </w:t>
            </w:r>
            <w:r w:rsidR="006A48BE" w:rsidRPr="00850947">
              <w:rPr>
                <w:rFonts w:ascii="Arial" w:hAnsi="Arial" w:cs="Arial"/>
                <w:b/>
              </w:rPr>
              <w:t>Ocena planowanego</w:t>
            </w:r>
            <w:r w:rsidRPr="00850947">
              <w:rPr>
                <w:rFonts w:ascii="Arial" w:hAnsi="Arial" w:cs="Arial"/>
                <w:b/>
              </w:rPr>
              <w:t xml:space="preserve"> przez Organizację wkład</w:t>
            </w:r>
            <w:r w:rsidR="006A48BE" w:rsidRPr="00850947">
              <w:rPr>
                <w:rFonts w:ascii="Arial" w:hAnsi="Arial" w:cs="Arial"/>
                <w:b/>
              </w:rPr>
              <w:t>u rzeczowego</w:t>
            </w:r>
            <w:r w:rsidRPr="00850947">
              <w:rPr>
                <w:rFonts w:ascii="Arial" w:hAnsi="Arial" w:cs="Arial"/>
                <w:b/>
              </w:rPr>
              <w:t>, osob</w:t>
            </w:r>
            <w:r w:rsidR="00376B94" w:rsidRPr="00850947">
              <w:rPr>
                <w:rFonts w:ascii="Arial" w:hAnsi="Arial" w:cs="Arial"/>
                <w:b/>
              </w:rPr>
              <w:t>ow</w:t>
            </w:r>
            <w:r w:rsidR="006A48BE" w:rsidRPr="00850947">
              <w:rPr>
                <w:rFonts w:ascii="Arial" w:hAnsi="Arial" w:cs="Arial"/>
                <w:b/>
              </w:rPr>
              <w:t>ego</w:t>
            </w:r>
            <w:r w:rsidRPr="00850947">
              <w:rPr>
                <w:rFonts w:ascii="Arial" w:hAnsi="Arial" w:cs="Arial"/>
                <w:b/>
              </w:rPr>
              <w:t xml:space="preserve">, </w:t>
            </w:r>
            <w:r w:rsidR="006A48BE" w:rsidRPr="00850947">
              <w:rPr>
                <w:rFonts w:ascii="Arial" w:hAnsi="Arial" w:cs="Arial"/>
                <w:b/>
              </w:rPr>
              <w:br/>
            </w:r>
            <w:r w:rsidRPr="00850947">
              <w:rPr>
                <w:rFonts w:ascii="Arial" w:hAnsi="Arial" w:cs="Arial"/>
                <w:b/>
              </w:rPr>
              <w:t>w tym świa</w:t>
            </w:r>
            <w:r w:rsidR="006A48BE" w:rsidRPr="00850947">
              <w:rPr>
                <w:rFonts w:ascii="Arial" w:hAnsi="Arial" w:cs="Arial"/>
                <w:b/>
              </w:rPr>
              <w:t>dczeń wolontariuszy i pracy społecznej</w:t>
            </w:r>
            <w:r w:rsidRPr="00850947">
              <w:rPr>
                <w:rFonts w:ascii="Arial" w:hAnsi="Arial" w:cs="Arial"/>
                <w:b/>
              </w:rPr>
              <w:t xml:space="preserve"> członków</w:t>
            </w:r>
            <w:r w:rsidR="00376B94" w:rsidRPr="00850947">
              <w:rPr>
                <w:rFonts w:ascii="Arial" w:hAnsi="Arial" w:cs="Arial"/>
                <w:b/>
              </w:rPr>
              <w:t xml:space="preserve"> (</w:t>
            </w:r>
            <w:r w:rsidR="00C75AFE" w:rsidRPr="00850947">
              <w:rPr>
                <w:rFonts w:ascii="Arial" w:hAnsi="Arial" w:cs="Arial"/>
                <w:b/>
              </w:rPr>
              <w:t>0-10</w:t>
            </w:r>
            <w:r w:rsidR="00376B94" w:rsidRPr="00850947">
              <w:rPr>
                <w:rFonts w:ascii="Arial" w:hAnsi="Arial" w:cs="Arial"/>
                <w:b/>
              </w:rPr>
              <w:t>pkt)</w:t>
            </w:r>
            <w:r w:rsidR="007F008A" w:rsidRPr="00850947">
              <w:rPr>
                <w:rFonts w:ascii="Arial" w:hAnsi="Arial" w:cs="Arial"/>
                <w:b/>
              </w:rPr>
              <w:t>**</w:t>
            </w:r>
            <w:r w:rsidR="00076AB5" w:rsidRPr="00850947">
              <w:rPr>
                <w:rFonts w:ascii="Arial" w:hAnsi="Arial" w:cs="Arial"/>
                <w:b/>
              </w:rPr>
              <w:t xml:space="preserve"> np.:</w:t>
            </w:r>
          </w:p>
          <w:p w:rsidR="00076AB5" w:rsidRPr="00850947" w:rsidRDefault="00076AB5" w:rsidP="00076AB5">
            <w:pPr>
              <w:jc w:val="both"/>
              <w:rPr>
                <w:rFonts w:ascii="Arial" w:hAnsi="Arial" w:cs="Arial"/>
                <w:b/>
              </w:rPr>
            </w:pPr>
          </w:p>
          <w:p w:rsidR="00076AB5" w:rsidRPr="00850947" w:rsidRDefault="00C75AFE" w:rsidP="00076AB5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 xml:space="preserve">0-10% (0-3 </w:t>
            </w:r>
            <w:proofErr w:type="spellStart"/>
            <w:r w:rsidR="00076AB5"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="00076AB5" w:rsidRPr="00850947">
              <w:rPr>
                <w:rFonts w:ascii="Arial" w:hAnsi="Arial" w:cs="Arial"/>
                <w:i/>
              </w:rPr>
              <w:t>),</w:t>
            </w:r>
          </w:p>
          <w:p w:rsidR="00076AB5" w:rsidRPr="00850947" w:rsidRDefault="00C75AFE" w:rsidP="00076AB5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lastRenderedPageBreak/>
              <w:t xml:space="preserve">11%-20% (3-5 </w:t>
            </w:r>
            <w:proofErr w:type="spellStart"/>
            <w:r w:rsidR="00076AB5"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="00076AB5" w:rsidRPr="00850947">
              <w:rPr>
                <w:rFonts w:ascii="Arial" w:hAnsi="Arial" w:cs="Arial"/>
                <w:i/>
              </w:rPr>
              <w:t>)</w:t>
            </w:r>
          </w:p>
          <w:p w:rsidR="000126B4" w:rsidRPr="00850947" w:rsidRDefault="00C75AFE" w:rsidP="00C75AFE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 xml:space="preserve">20%-30% (5-10 </w:t>
            </w:r>
            <w:proofErr w:type="spellStart"/>
            <w:r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Pr="00850947">
              <w:rPr>
                <w:rFonts w:ascii="Arial" w:hAnsi="Arial" w:cs="Arial"/>
                <w:i/>
              </w:rPr>
              <w:t>)</w:t>
            </w:r>
            <w:r w:rsidR="00076AB5" w:rsidRPr="00850947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134" w:type="dxa"/>
          </w:tcPr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126B4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10</w:t>
            </w:r>
          </w:p>
        </w:tc>
      </w:tr>
      <w:tr w:rsidR="006615CD" w:rsidRPr="00850947" w:rsidTr="00106FB6">
        <w:tc>
          <w:tcPr>
            <w:tcW w:w="8188" w:type="dxa"/>
          </w:tcPr>
          <w:p w:rsidR="006615CD" w:rsidRPr="00850947" w:rsidRDefault="006A48BE" w:rsidP="0075508F">
            <w:pPr>
              <w:jc w:val="both"/>
              <w:rPr>
                <w:rFonts w:ascii="Arial" w:hAnsi="Arial" w:cs="Arial"/>
                <w:b/>
              </w:rPr>
            </w:pPr>
            <w:r w:rsidRPr="00850947">
              <w:rPr>
                <w:rFonts w:ascii="Arial" w:hAnsi="Arial" w:cs="Arial"/>
                <w:b/>
              </w:rPr>
              <w:lastRenderedPageBreak/>
              <w:t xml:space="preserve">6. Ocena i analiza </w:t>
            </w:r>
            <w:r w:rsidR="006615CD" w:rsidRPr="00850947">
              <w:rPr>
                <w:rFonts w:ascii="Arial" w:hAnsi="Arial" w:cs="Arial"/>
                <w:b/>
              </w:rPr>
              <w:t xml:space="preserve">realizacji zleconych </w:t>
            </w:r>
            <w:r w:rsidRPr="00850947">
              <w:rPr>
                <w:rFonts w:ascii="Arial" w:hAnsi="Arial" w:cs="Arial"/>
                <w:b/>
              </w:rPr>
              <w:t>Organizacji zadań publicznych, która</w:t>
            </w:r>
            <w:r w:rsidRPr="00850947">
              <w:rPr>
                <w:rFonts w:ascii="Arial" w:hAnsi="Arial" w:cs="Arial"/>
                <w:b/>
              </w:rPr>
              <w:br/>
              <w:t xml:space="preserve"> </w:t>
            </w:r>
            <w:r w:rsidR="006615CD" w:rsidRPr="00850947">
              <w:rPr>
                <w:rFonts w:ascii="Arial" w:hAnsi="Arial" w:cs="Arial"/>
                <w:b/>
              </w:rPr>
              <w:t xml:space="preserve">w latach poprzednich </w:t>
            </w:r>
            <w:r w:rsidRPr="00850947">
              <w:rPr>
                <w:rFonts w:ascii="Arial" w:hAnsi="Arial" w:cs="Arial"/>
                <w:b/>
              </w:rPr>
              <w:t>realizowała</w:t>
            </w:r>
            <w:r w:rsidR="006615CD" w:rsidRPr="00850947">
              <w:rPr>
                <w:rFonts w:ascii="Arial" w:hAnsi="Arial" w:cs="Arial"/>
                <w:b/>
              </w:rPr>
              <w:t xml:space="preserve"> zlecone zadania publiczne, biorąc pod uwagę rzetelność i terminowość oraz sposób rozliczenia otrzymanych na ten cel środków (dotyczy współpracy z administracją </w:t>
            </w:r>
            <w:r w:rsidRPr="00850947">
              <w:rPr>
                <w:rFonts w:ascii="Arial" w:hAnsi="Arial" w:cs="Arial"/>
                <w:b/>
              </w:rPr>
              <w:t>publiczną różnego szczebla)</w:t>
            </w:r>
            <w:r w:rsidR="00C75AFE" w:rsidRPr="00850947">
              <w:rPr>
                <w:rFonts w:ascii="Arial" w:hAnsi="Arial" w:cs="Arial"/>
                <w:b/>
              </w:rPr>
              <w:t xml:space="preserve"> </w:t>
            </w:r>
            <w:r w:rsidRPr="00850947">
              <w:rPr>
                <w:rFonts w:ascii="Arial" w:hAnsi="Arial" w:cs="Arial"/>
                <w:b/>
              </w:rPr>
              <w:t>(</w:t>
            </w:r>
            <w:r w:rsidR="00C75AFE" w:rsidRPr="00850947">
              <w:rPr>
                <w:rFonts w:ascii="Arial" w:hAnsi="Arial" w:cs="Arial"/>
                <w:b/>
              </w:rPr>
              <w:t xml:space="preserve">0-5 </w:t>
            </w:r>
            <w:proofErr w:type="spellStart"/>
            <w:r w:rsidR="006615CD" w:rsidRPr="00850947">
              <w:rPr>
                <w:rFonts w:ascii="Arial" w:hAnsi="Arial" w:cs="Arial"/>
                <w:b/>
              </w:rPr>
              <w:t>pkt</w:t>
            </w:r>
            <w:proofErr w:type="spellEnd"/>
            <w:r w:rsidR="006615CD" w:rsidRPr="00850947">
              <w:rPr>
                <w:rFonts w:ascii="Arial" w:hAnsi="Arial" w:cs="Arial"/>
                <w:b/>
              </w:rPr>
              <w:t>)</w:t>
            </w:r>
            <w:r w:rsidR="00076AB5" w:rsidRPr="00850947">
              <w:rPr>
                <w:rFonts w:ascii="Arial" w:hAnsi="Arial" w:cs="Arial"/>
                <w:b/>
              </w:rPr>
              <w:t>, np.:</w:t>
            </w:r>
          </w:p>
          <w:p w:rsidR="00076AB5" w:rsidRPr="00850947" w:rsidRDefault="00076AB5" w:rsidP="0075508F">
            <w:pPr>
              <w:jc w:val="both"/>
              <w:rPr>
                <w:rFonts w:ascii="Arial" w:hAnsi="Arial" w:cs="Arial"/>
                <w:b/>
              </w:rPr>
            </w:pPr>
          </w:p>
          <w:p w:rsidR="006615CD" w:rsidRPr="00850947" w:rsidRDefault="00084616" w:rsidP="00824DB5">
            <w:pPr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850947">
              <w:rPr>
                <w:rFonts w:ascii="Arial" w:hAnsi="Arial" w:cs="Arial"/>
                <w:i/>
              </w:rPr>
              <w:t>informacja o wcz</w:t>
            </w:r>
            <w:r w:rsidR="00076AB5" w:rsidRPr="00850947">
              <w:rPr>
                <w:rFonts w:ascii="Arial" w:hAnsi="Arial" w:cs="Arial"/>
                <w:i/>
              </w:rPr>
              <w:t>eśniejszej działalności Organizacji</w:t>
            </w:r>
            <w:r w:rsidRPr="00850947">
              <w:rPr>
                <w:rFonts w:ascii="Arial" w:hAnsi="Arial" w:cs="Arial"/>
                <w:i/>
              </w:rPr>
              <w:t xml:space="preserve"> w szczególności </w:t>
            </w:r>
            <w:r w:rsidRPr="00850947">
              <w:rPr>
                <w:rFonts w:ascii="Arial" w:hAnsi="Arial" w:cs="Arial"/>
                <w:i/>
              </w:rPr>
              <w:br/>
              <w:t>w zakresie, kt</w:t>
            </w:r>
            <w:r w:rsidR="0068499E" w:rsidRPr="00850947">
              <w:rPr>
                <w:rFonts w:ascii="Arial" w:hAnsi="Arial" w:cs="Arial"/>
                <w:i/>
              </w:rPr>
              <w:t>órego dotyczy zadania publiczne</w:t>
            </w:r>
            <w:r w:rsidR="00BE4B11" w:rsidRPr="00850947">
              <w:rPr>
                <w:rFonts w:ascii="Arial" w:hAnsi="Arial" w:cs="Arial"/>
                <w:i/>
              </w:rPr>
              <w:t xml:space="preserve"> </w:t>
            </w:r>
            <w:r w:rsidR="00076AB5" w:rsidRPr="00850947">
              <w:rPr>
                <w:rFonts w:ascii="Arial" w:hAnsi="Arial" w:cs="Arial"/>
                <w:i/>
              </w:rPr>
              <w:t>(</w:t>
            </w:r>
            <w:r w:rsidR="00C75AFE" w:rsidRPr="00850947">
              <w:rPr>
                <w:rFonts w:ascii="Arial" w:hAnsi="Arial" w:cs="Arial"/>
                <w:i/>
              </w:rPr>
              <w:t>0-5</w:t>
            </w:r>
            <w:r w:rsidR="006615CD" w:rsidRPr="0085094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15CD"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="006615CD" w:rsidRPr="00850947">
              <w:rPr>
                <w:rFonts w:ascii="Arial" w:hAnsi="Arial" w:cs="Arial"/>
                <w:i/>
              </w:rPr>
              <w:t>),</w:t>
            </w:r>
          </w:p>
          <w:p w:rsidR="006615CD" w:rsidRPr="00850947" w:rsidRDefault="006615CD" w:rsidP="00824DB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  <w:i/>
              </w:rPr>
              <w:t xml:space="preserve">opis dotyczący rzetelności i terminowości </w:t>
            </w:r>
            <w:r w:rsidR="00BE4B11" w:rsidRPr="00850947">
              <w:rPr>
                <w:rFonts w:ascii="Arial" w:hAnsi="Arial" w:cs="Arial"/>
                <w:i/>
              </w:rPr>
              <w:t>rozliczeń w ramach realizacji dotychczasowych zadań publicznych we współpracy</w:t>
            </w:r>
            <w:r w:rsidR="0068499E" w:rsidRPr="00850947">
              <w:rPr>
                <w:rFonts w:ascii="Arial" w:hAnsi="Arial" w:cs="Arial"/>
                <w:i/>
              </w:rPr>
              <w:t xml:space="preserve"> </w:t>
            </w:r>
            <w:r w:rsidR="00BE4B11" w:rsidRPr="00850947">
              <w:rPr>
                <w:rFonts w:ascii="Arial" w:hAnsi="Arial" w:cs="Arial"/>
                <w:i/>
              </w:rPr>
              <w:t>z administr</w:t>
            </w:r>
            <w:r w:rsidR="0068499E" w:rsidRPr="00850947">
              <w:rPr>
                <w:rFonts w:ascii="Arial" w:hAnsi="Arial" w:cs="Arial"/>
                <w:i/>
              </w:rPr>
              <w:t xml:space="preserve">acją </w:t>
            </w:r>
            <w:r w:rsidR="00084616" w:rsidRPr="00850947">
              <w:rPr>
                <w:rFonts w:ascii="Arial" w:hAnsi="Arial" w:cs="Arial"/>
                <w:i/>
              </w:rPr>
              <w:t>publiczną różnego szczebla</w:t>
            </w:r>
            <w:r w:rsidR="00BE4B11" w:rsidRPr="00850947">
              <w:rPr>
                <w:rFonts w:ascii="Arial" w:hAnsi="Arial" w:cs="Arial"/>
                <w:i/>
              </w:rPr>
              <w:t xml:space="preserve"> </w:t>
            </w:r>
            <w:r w:rsidR="00076AB5" w:rsidRPr="00850947">
              <w:rPr>
                <w:rFonts w:ascii="Arial" w:hAnsi="Arial" w:cs="Arial"/>
                <w:i/>
              </w:rPr>
              <w:t>(</w:t>
            </w:r>
            <w:r w:rsidR="00C75AFE" w:rsidRPr="00850947">
              <w:rPr>
                <w:rFonts w:ascii="Arial" w:hAnsi="Arial" w:cs="Arial"/>
                <w:i/>
              </w:rPr>
              <w:t>0-5</w:t>
            </w:r>
            <w:r w:rsidRPr="0085094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50947">
              <w:rPr>
                <w:rFonts w:ascii="Arial" w:hAnsi="Arial" w:cs="Arial"/>
                <w:i/>
              </w:rPr>
              <w:t>pkt</w:t>
            </w:r>
            <w:proofErr w:type="spellEnd"/>
            <w:r w:rsidRPr="00850947">
              <w:rPr>
                <w:rFonts w:ascii="Arial" w:hAnsi="Arial" w:cs="Arial"/>
                <w:i/>
              </w:rPr>
              <w:t>)</w:t>
            </w:r>
          </w:p>
          <w:p w:rsidR="00076AB5" w:rsidRPr="00850947" w:rsidRDefault="00076AB5" w:rsidP="00076A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5AFE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615CD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10</w:t>
            </w:r>
          </w:p>
        </w:tc>
      </w:tr>
      <w:tr w:rsidR="006615CD" w:rsidRPr="00850947" w:rsidTr="00106FB6">
        <w:tc>
          <w:tcPr>
            <w:tcW w:w="8188" w:type="dxa"/>
          </w:tcPr>
          <w:p w:rsidR="00534D2C" w:rsidRPr="00850947" w:rsidRDefault="00534D2C" w:rsidP="00534D2C">
            <w:pPr>
              <w:rPr>
                <w:rFonts w:ascii="Arial" w:hAnsi="Arial" w:cs="Arial"/>
                <w:b/>
              </w:rPr>
            </w:pPr>
          </w:p>
          <w:p w:rsidR="00534D2C" w:rsidRPr="00850947" w:rsidRDefault="00F421B6" w:rsidP="00534D2C">
            <w:pPr>
              <w:rPr>
                <w:rFonts w:ascii="Arial" w:hAnsi="Arial" w:cs="Arial"/>
                <w:b/>
              </w:rPr>
            </w:pPr>
            <w:r w:rsidRPr="00850947">
              <w:rPr>
                <w:rFonts w:ascii="Arial" w:hAnsi="Arial" w:cs="Arial"/>
                <w:b/>
              </w:rPr>
              <w:t xml:space="preserve">Suma </w:t>
            </w:r>
            <w:r w:rsidR="004D758F" w:rsidRPr="00850947">
              <w:rPr>
                <w:rFonts w:ascii="Arial" w:hAnsi="Arial" w:cs="Arial"/>
                <w:b/>
              </w:rPr>
              <w:t>punktów</w:t>
            </w:r>
          </w:p>
        </w:tc>
        <w:tc>
          <w:tcPr>
            <w:tcW w:w="1134" w:type="dxa"/>
          </w:tcPr>
          <w:p w:rsidR="006615CD" w:rsidRPr="00850947" w:rsidRDefault="006615CD" w:rsidP="009C5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615CD" w:rsidRPr="00850947" w:rsidRDefault="00C75AFE" w:rsidP="0066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50947">
              <w:rPr>
                <w:rFonts w:ascii="Arial" w:hAnsi="Arial" w:cs="Arial"/>
              </w:rPr>
              <w:t>6</w:t>
            </w:r>
            <w:r w:rsidR="00257EB7" w:rsidRPr="00850947">
              <w:rPr>
                <w:rFonts w:ascii="Arial" w:hAnsi="Arial" w:cs="Arial"/>
              </w:rPr>
              <w:t>1</w:t>
            </w:r>
          </w:p>
        </w:tc>
      </w:tr>
    </w:tbl>
    <w:p w:rsidR="00763C46" w:rsidRPr="00850947" w:rsidRDefault="00763C46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i/>
        </w:rPr>
      </w:pPr>
    </w:p>
    <w:p w:rsidR="004D758F" w:rsidRPr="00850947" w:rsidRDefault="00A80E41" w:rsidP="00D82AD6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850947">
        <w:rPr>
          <w:rFonts w:ascii="Arial" w:hAnsi="Arial" w:cs="Arial"/>
          <w:b/>
        </w:rPr>
        <w:t>Uwaga!</w:t>
      </w:r>
    </w:p>
    <w:p w:rsidR="0016254D" w:rsidRPr="00850947" w:rsidRDefault="00861A39" w:rsidP="0016254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D</w:t>
      </w:r>
      <w:r w:rsidR="00A80E41" w:rsidRPr="00850947">
        <w:rPr>
          <w:rFonts w:ascii="Arial" w:hAnsi="Arial" w:cs="Arial"/>
        </w:rPr>
        <w:t xml:space="preserve">otację może uzyskać </w:t>
      </w:r>
      <w:r w:rsidR="004D758F" w:rsidRPr="00850947">
        <w:rPr>
          <w:rFonts w:ascii="Arial" w:hAnsi="Arial" w:cs="Arial"/>
        </w:rPr>
        <w:t>Organizacja, która</w:t>
      </w:r>
      <w:r w:rsidR="003C6E40" w:rsidRPr="00850947">
        <w:rPr>
          <w:rFonts w:ascii="Arial" w:hAnsi="Arial" w:cs="Arial"/>
        </w:rPr>
        <w:t xml:space="preserve"> otrzyma</w:t>
      </w:r>
      <w:r w:rsidR="00D82AD6" w:rsidRPr="00850947">
        <w:rPr>
          <w:rFonts w:ascii="Arial" w:hAnsi="Arial" w:cs="Arial"/>
        </w:rPr>
        <w:t xml:space="preserve"> co najmniej</w:t>
      </w:r>
      <w:r w:rsidRPr="00850947">
        <w:rPr>
          <w:rFonts w:ascii="Arial" w:hAnsi="Arial" w:cs="Arial"/>
        </w:rPr>
        <w:t xml:space="preserve"> </w:t>
      </w:r>
      <w:r w:rsidR="00257EB7" w:rsidRPr="00D5408A">
        <w:rPr>
          <w:rFonts w:ascii="Arial" w:hAnsi="Arial" w:cs="Arial"/>
          <w:b/>
          <w:u w:val="single"/>
        </w:rPr>
        <w:t>31</w:t>
      </w:r>
      <w:r w:rsidR="00A80E41" w:rsidRPr="00D5408A">
        <w:rPr>
          <w:rFonts w:ascii="Arial" w:hAnsi="Arial" w:cs="Arial"/>
          <w:b/>
          <w:u w:val="single"/>
        </w:rPr>
        <w:t xml:space="preserve"> </w:t>
      </w:r>
      <w:r w:rsidR="00A80E41" w:rsidRPr="00850947">
        <w:rPr>
          <w:rFonts w:ascii="Arial" w:hAnsi="Arial" w:cs="Arial"/>
        </w:rPr>
        <w:t>punktów za ww. m</w:t>
      </w:r>
      <w:r w:rsidR="00C26751" w:rsidRPr="00850947">
        <w:rPr>
          <w:rFonts w:ascii="Arial" w:hAnsi="Arial" w:cs="Arial"/>
        </w:rPr>
        <w:t>erytoryczne kryter</w:t>
      </w:r>
      <w:r w:rsidRPr="00850947">
        <w:rPr>
          <w:rFonts w:ascii="Arial" w:hAnsi="Arial" w:cs="Arial"/>
        </w:rPr>
        <w:t>ia konkursowe oraz rekomendację Komisji Konkursowej</w:t>
      </w:r>
      <w:r w:rsidR="003C6E40" w:rsidRPr="00850947">
        <w:rPr>
          <w:rFonts w:ascii="Arial" w:hAnsi="Arial" w:cs="Arial"/>
        </w:rPr>
        <w:t>. Ostatecznego</w:t>
      </w:r>
      <w:r w:rsidR="00BD2853" w:rsidRPr="00850947">
        <w:rPr>
          <w:rFonts w:ascii="Arial" w:hAnsi="Arial" w:cs="Arial"/>
        </w:rPr>
        <w:t xml:space="preserve"> wyboru ofert dokona</w:t>
      </w:r>
      <w:r w:rsidR="003C6E40" w:rsidRPr="00850947">
        <w:rPr>
          <w:rFonts w:ascii="Arial" w:hAnsi="Arial" w:cs="Arial"/>
        </w:rPr>
        <w:t xml:space="preserve"> Prezydent </w:t>
      </w:r>
      <w:r w:rsidR="003C7D3F" w:rsidRPr="00850947">
        <w:rPr>
          <w:rFonts w:ascii="Arial" w:hAnsi="Arial" w:cs="Arial"/>
        </w:rPr>
        <w:t xml:space="preserve">Miasta bądź właściwy Zastępca Prezydenta </w:t>
      </w:r>
      <w:r w:rsidR="0016254D" w:rsidRPr="00850947">
        <w:rPr>
          <w:rFonts w:ascii="Arial" w:hAnsi="Arial" w:cs="Arial"/>
        </w:rPr>
        <w:t xml:space="preserve">Miasta </w:t>
      </w:r>
      <w:r w:rsidR="003C6E40" w:rsidRPr="00850947">
        <w:rPr>
          <w:rFonts w:ascii="Arial" w:hAnsi="Arial" w:cs="Arial"/>
        </w:rPr>
        <w:t>w drodze Oświadczenia Woli.</w:t>
      </w:r>
    </w:p>
    <w:p w:rsidR="006C4BDD" w:rsidRPr="00850947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 w:rsidRPr="00850947">
        <w:rPr>
          <w:rFonts w:ascii="Arial" w:hAnsi="Arial" w:cs="Arial"/>
          <w:b/>
          <w:bCs/>
        </w:rPr>
        <w:t>12</w:t>
      </w:r>
      <w:r w:rsidR="000D35CA" w:rsidRPr="00850947">
        <w:rPr>
          <w:rFonts w:ascii="Arial" w:hAnsi="Arial" w:cs="Arial"/>
          <w:b/>
          <w:bCs/>
        </w:rPr>
        <w:t>. Termin dokonania wyboru ofert.</w:t>
      </w:r>
    </w:p>
    <w:p w:rsidR="00763C46" w:rsidRPr="00850947" w:rsidRDefault="0079165C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Cs/>
        </w:rPr>
      </w:pPr>
      <w:r w:rsidRPr="00850947">
        <w:rPr>
          <w:rFonts w:ascii="Arial" w:hAnsi="Arial" w:cs="Arial"/>
          <w:bCs/>
        </w:rPr>
        <w:t xml:space="preserve">Termin dokonania wyboru ofert nastąpi </w:t>
      </w:r>
      <w:r w:rsidR="00257EB7" w:rsidRPr="00850947">
        <w:rPr>
          <w:rFonts w:ascii="Arial" w:hAnsi="Arial" w:cs="Arial"/>
          <w:bCs/>
        </w:rPr>
        <w:t xml:space="preserve">w ciągu 60 dni od dnia zakończenia naboru </w:t>
      </w:r>
      <w:r w:rsidR="00444AB9" w:rsidRPr="00850947">
        <w:rPr>
          <w:rFonts w:ascii="Arial" w:hAnsi="Arial" w:cs="Arial"/>
          <w:bCs/>
        </w:rPr>
        <w:t>ofert</w:t>
      </w:r>
      <w:r w:rsidR="00763C46" w:rsidRPr="00850947">
        <w:rPr>
          <w:rFonts w:ascii="Arial" w:hAnsi="Arial" w:cs="Arial"/>
          <w:bCs/>
        </w:rPr>
        <w:t>.</w:t>
      </w:r>
    </w:p>
    <w:p w:rsidR="006C4BDD" w:rsidRPr="00850947" w:rsidRDefault="002360F9" w:rsidP="00A11699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 w:rsidRPr="00850947">
        <w:rPr>
          <w:rFonts w:ascii="Arial" w:hAnsi="Arial" w:cs="Arial"/>
          <w:b/>
          <w:bCs/>
        </w:rPr>
        <w:t>13</w:t>
      </w:r>
      <w:r w:rsidR="00D06B46" w:rsidRPr="00850947">
        <w:rPr>
          <w:rFonts w:ascii="Arial" w:hAnsi="Arial" w:cs="Arial"/>
          <w:b/>
          <w:bCs/>
        </w:rPr>
        <w:t>. Zrealizowane prz</w:t>
      </w:r>
      <w:r w:rsidR="00A11699" w:rsidRPr="00850947">
        <w:rPr>
          <w:rFonts w:ascii="Arial" w:hAnsi="Arial" w:cs="Arial"/>
          <w:b/>
          <w:bCs/>
        </w:rPr>
        <w:t>ez Gminę Miasto Szczecin w</w:t>
      </w:r>
      <w:r w:rsidR="00D06B46" w:rsidRPr="00850947">
        <w:rPr>
          <w:rFonts w:ascii="Arial" w:hAnsi="Arial" w:cs="Arial"/>
          <w:b/>
          <w:bCs/>
        </w:rPr>
        <w:t xml:space="preserve"> roku</w:t>
      </w:r>
      <w:r w:rsidR="00A11699" w:rsidRPr="00850947">
        <w:rPr>
          <w:rFonts w:ascii="Arial" w:hAnsi="Arial" w:cs="Arial"/>
          <w:b/>
          <w:bCs/>
        </w:rPr>
        <w:t xml:space="preserve"> ogłoszenia</w:t>
      </w:r>
      <w:r w:rsidR="00D06B46" w:rsidRPr="00850947">
        <w:rPr>
          <w:rFonts w:ascii="Arial" w:hAnsi="Arial" w:cs="Arial"/>
          <w:b/>
          <w:bCs/>
        </w:rPr>
        <w:t xml:space="preserve"> </w:t>
      </w:r>
      <w:r w:rsidR="00A11699" w:rsidRPr="00850947">
        <w:rPr>
          <w:rFonts w:ascii="Arial" w:hAnsi="Arial" w:cs="Arial"/>
          <w:b/>
          <w:bCs/>
        </w:rPr>
        <w:t>otwartego konkursu ofert oraz</w:t>
      </w:r>
      <w:r w:rsidR="00D06B46" w:rsidRPr="00850947">
        <w:rPr>
          <w:rFonts w:ascii="Arial" w:hAnsi="Arial" w:cs="Arial"/>
          <w:b/>
          <w:bCs/>
        </w:rPr>
        <w:t xml:space="preserve"> w roku poprzednim</w:t>
      </w:r>
      <w:r w:rsidR="00A11699" w:rsidRPr="00850947">
        <w:rPr>
          <w:rFonts w:ascii="Arial" w:hAnsi="Arial" w:cs="Arial"/>
          <w:b/>
          <w:bCs/>
        </w:rPr>
        <w:t xml:space="preserve"> </w:t>
      </w:r>
      <w:r w:rsidR="00D06B46" w:rsidRPr="00850947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73040F" w:rsidRPr="00850947">
        <w:rPr>
          <w:rFonts w:ascii="Arial" w:hAnsi="Arial" w:cs="Arial"/>
          <w:b/>
          <w:bCs/>
        </w:rPr>
        <w:t xml:space="preserve"> Organizacjom</w:t>
      </w:r>
      <w:r w:rsidR="00D06B46" w:rsidRPr="00850947">
        <w:rPr>
          <w:rFonts w:ascii="Arial" w:hAnsi="Arial" w:cs="Arial"/>
          <w:b/>
          <w:bCs/>
        </w:rPr>
        <w:t>.</w:t>
      </w:r>
    </w:p>
    <w:p w:rsidR="006C4BDD" w:rsidRPr="00850947" w:rsidRDefault="00D06B46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 xml:space="preserve">Rok </w:t>
      </w:r>
      <w:r w:rsidR="0018330F" w:rsidRPr="00850947">
        <w:rPr>
          <w:rFonts w:ascii="Arial" w:hAnsi="Arial" w:cs="Arial"/>
        </w:rPr>
        <w:t>2018</w:t>
      </w:r>
      <w:r w:rsidR="00E531ED">
        <w:rPr>
          <w:rFonts w:ascii="Arial" w:hAnsi="Arial" w:cs="Arial"/>
        </w:rPr>
        <w:t xml:space="preserve"> - </w:t>
      </w:r>
      <w:r w:rsidR="0018330F" w:rsidRPr="00850947">
        <w:rPr>
          <w:rFonts w:ascii="Arial" w:hAnsi="Arial" w:cs="Arial"/>
        </w:rPr>
        <w:t xml:space="preserve">170 000,00 </w:t>
      </w:r>
      <w:r w:rsidRPr="00850947">
        <w:rPr>
          <w:rFonts w:ascii="Arial" w:hAnsi="Arial" w:cs="Arial"/>
        </w:rPr>
        <w:t xml:space="preserve">zł </w:t>
      </w:r>
    </w:p>
    <w:p w:rsidR="00033705" w:rsidRPr="00850947" w:rsidRDefault="00D06B46" w:rsidP="00706734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Rok</w:t>
      </w:r>
      <w:r w:rsidR="0018330F" w:rsidRPr="00850947">
        <w:rPr>
          <w:rFonts w:ascii="Arial" w:hAnsi="Arial" w:cs="Arial"/>
        </w:rPr>
        <w:t xml:space="preserve"> 2019</w:t>
      </w:r>
      <w:r w:rsidR="00E531ED">
        <w:rPr>
          <w:rFonts w:ascii="Arial" w:hAnsi="Arial" w:cs="Arial"/>
        </w:rPr>
        <w:t xml:space="preserve"> - </w:t>
      </w:r>
      <w:r w:rsidR="0018330F" w:rsidRPr="00850947">
        <w:rPr>
          <w:rFonts w:ascii="Arial" w:hAnsi="Arial" w:cs="Arial"/>
        </w:rPr>
        <w:t xml:space="preserve">220 000,00 </w:t>
      </w:r>
      <w:r w:rsidRPr="00850947">
        <w:rPr>
          <w:rFonts w:ascii="Arial" w:hAnsi="Arial" w:cs="Arial"/>
        </w:rPr>
        <w:t xml:space="preserve">zł </w:t>
      </w:r>
    </w:p>
    <w:p w:rsidR="00706734" w:rsidRPr="00850947" w:rsidRDefault="00706734" w:rsidP="00706734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</w:p>
    <w:p w:rsidR="00557BFC" w:rsidRPr="00850947" w:rsidRDefault="002360F9" w:rsidP="00557BFC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850947">
        <w:rPr>
          <w:rFonts w:ascii="Arial" w:hAnsi="Arial" w:cs="Arial"/>
          <w:b/>
        </w:rPr>
        <w:t>14</w:t>
      </w:r>
      <w:r w:rsidR="00557BFC" w:rsidRPr="00850947">
        <w:rPr>
          <w:rFonts w:ascii="Arial" w:hAnsi="Arial" w:cs="Arial"/>
          <w:b/>
        </w:rPr>
        <w:t>. Ochrona danych osobowych</w:t>
      </w:r>
    </w:p>
    <w:p w:rsidR="00B72E29" w:rsidRPr="00850947" w:rsidRDefault="00B72E29" w:rsidP="00B72E29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850947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850947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9" w:history="1">
        <w:r w:rsidRPr="00850947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850947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850947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Pr="00850947">
        <w:rPr>
          <w:rFonts w:ascii="Arial" w:hAnsi="Arial" w:cs="Arial"/>
        </w:rPr>
        <w:lastRenderedPageBreak/>
        <w:t>otw</w:t>
      </w:r>
      <w:r w:rsidR="003B225A">
        <w:rPr>
          <w:rFonts w:ascii="Arial" w:hAnsi="Arial" w:cs="Arial"/>
        </w:rPr>
        <w:t>artego konkursu ofert Nr BDO/2020</w:t>
      </w:r>
      <w:r w:rsidRPr="00850947">
        <w:rPr>
          <w:rFonts w:ascii="Arial" w:hAnsi="Arial" w:cs="Arial"/>
        </w:rPr>
        <w:t>/</w:t>
      </w:r>
      <w:r w:rsidR="003B225A">
        <w:rPr>
          <w:rFonts w:ascii="Arial" w:hAnsi="Arial" w:cs="Arial"/>
        </w:rPr>
        <w:t>WEA</w:t>
      </w:r>
      <w:r w:rsidRPr="00850947">
        <w:rPr>
          <w:rFonts w:ascii="Arial" w:hAnsi="Arial" w:cs="Arial"/>
        </w:rPr>
        <w:t>/</w:t>
      </w:r>
      <w:r w:rsidR="003B225A">
        <w:rPr>
          <w:rFonts w:ascii="Arial" w:hAnsi="Arial" w:cs="Arial"/>
        </w:rPr>
        <w:t xml:space="preserve">074 </w:t>
      </w:r>
      <w:r w:rsidRPr="00850947">
        <w:rPr>
          <w:rFonts w:ascii="Arial" w:hAnsi="Arial" w:cs="Arial"/>
        </w:rPr>
        <w:t>zgodnie z ustawą z dnia 24 kwietnia 2003 r. o działalności pożytku publicznego i o wolontariacie.</w:t>
      </w:r>
    </w:p>
    <w:p w:rsidR="00B72E29" w:rsidRPr="00850947" w:rsidRDefault="00B72E29" w:rsidP="00B72E29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B72E29" w:rsidRPr="00850947" w:rsidRDefault="00B72E29" w:rsidP="00B72E29">
      <w:pPr>
        <w:pStyle w:val="Tekstpodstawowywcity"/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6C4BDD" w:rsidRPr="00850947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850947">
        <w:rPr>
          <w:rFonts w:ascii="Arial" w:hAnsi="Arial" w:cs="Arial"/>
          <w:b/>
        </w:rPr>
        <w:t>15</w:t>
      </w:r>
      <w:r w:rsidR="00C60D38">
        <w:rPr>
          <w:rFonts w:ascii="Arial" w:hAnsi="Arial" w:cs="Arial"/>
          <w:b/>
        </w:rPr>
        <w:t xml:space="preserve">. </w:t>
      </w:r>
      <w:r w:rsidR="00D06B46" w:rsidRPr="00850947">
        <w:rPr>
          <w:rFonts w:ascii="Arial" w:hAnsi="Arial" w:cs="Arial"/>
          <w:b/>
        </w:rPr>
        <w:t>Informacje dodatkowe.</w:t>
      </w:r>
    </w:p>
    <w:p w:rsidR="006C4BDD" w:rsidRPr="00850947" w:rsidRDefault="0073040F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850947">
        <w:rPr>
          <w:rFonts w:ascii="Arial" w:hAnsi="Arial" w:cs="Arial"/>
        </w:rPr>
        <w:t>Informacji o Konkursie udzielają:</w:t>
      </w:r>
    </w:p>
    <w:p w:rsidR="00104251" w:rsidRDefault="00C60D38" w:rsidP="00104251">
      <w:pPr>
        <w:pStyle w:val="Tekstpodstawowy3"/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3040F" w:rsidRPr="00850947">
        <w:rPr>
          <w:rFonts w:ascii="Arial" w:hAnsi="Arial" w:cs="Arial"/>
          <w:sz w:val="22"/>
          <w:szCs w:val="22"/>
        </w:rPr>
        <w:t xml:space="preserve">pod względem formalnym </w:t>
      </w:r>
      <w:r w:rsidR="00850947">
        <w:rPr>
          <w:rFonts w:ascii="Arial" w:hAnsi="Arial" w:cs="Arial"/>
          <w:sz w:val="22"/>
          <w:szCs w:val="22"/>
        </w:rPr>
        <w:t>-</w:t>
      </w:r>
      <w:r w:rsidR="0073040F" w:rsidRPr="00850947">
        <w:rPr>
          <w:rFonts w:ascii="Arial" w:hAnsi="Arial" w:cs="Arial"/>
          <w:i/>
          <w:sz w:val="22"/>
          <w:szCs w:val="22"/>
        </w:rPr>
        <w:t xml:space="preserve"> </w:t>
      </w:r>
      <w:r w:rsidR="00104251" w:rsidRPr="00850947">
        <w:rPr>
          <w:rFonts w:ascii="Arial" w:hAnsi="Arial" w:cs="Arial"/>
          <w:sz w:val="22"/>
          <w:szCs w:val="22"/>
        </w:rPr>
        <w:t xml:space="preserve">Pani Wioletta Engel-Araźna – Główny Specjalista </w:t>
      </w:r>
      <w:r w:rsidR="00E531ED">
        <w:rPr>
          <w:rFonts w:ascii="Arial" w:hAnsi="Arial" w:cs="Arial"/>
          <w:sz w:val="22"/>
          <w:szCs w:val="22"/>
        </w:rPr>
        <w:br/>
      </w:r>
      <w:r w:rsidR="00104251" w:rsidRPr="00850947">
        <w:rPr>
          <w:rFonts w:ascii="Arial" w:hAnsi="Arial" w:cs="Arial"/>
          <w:sz w:val="22"/>
          <w:szCs w:val="22"/>
        </w:rPr>
        <w:t>w Biurze Dialogu Obywa</w:t>
      </w:r>
      <w:r w:rsidR="00CA30ED">
        <w:rPr>
          <w:rFonts w:ascii="Arial" w:hAnsi="Arial" w:cs="Arial"/>
          <w:sz w:val="22"/>
          <w:szCs w:val="22"/>
        </w:rPr>
        <w:t xml:space="preserve">telskiego, </w:t>
      </w:r>
      <w:r w:rsidR="00CA30ED">
        <w:rPr>
          <w:rFonts w:ascii="Arial" w:hAnsi="Arial" w:cs="Arial"/>
          <w:sz w:val="22"/>
          <w:szCs w:val="22"/>
        </w:rPr>
        <w:br/>
        <w:t xml:space="preserve">tel. 91 424 51 14, </w:t>
      </w:r>
      <w:r w:rsidR="00104251" w:rsidRPr="00850947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="00104251" w:rsidRPr="00850947">
          <w:rPr>
            <w:rStyle w:val="Hipercze"/>
            <w:rFonts w:ascii="Arial" w:hAnsi="Arial" w:cs="Arial"/>
            <w:sz w:val="22"/>
            <w:szCs w:val="22"/>
          </w:rPr>
          <w:t>warazna@um.szczecin.pl</w:t>
        </w:r>
      </w:hyperlink>
      <w:r w:rsidR="00104251" w:rsidRPr="00850947">
        <w:rPr>
          <w:rFonts w:ascii="Arial" w:hAnsi="Arial" w:cs="Arial"/>
          <w:sz w:val="22"/>
          <w:szCs w:val="22"/>
        </w:rPr>
        <w:t>,</w:t>
      </w:r>
    </w:p>
    <w:p w:rsidR="004622C7" w:rsidRPr="00850947" w:rsidRDefault="0073040F" w:rsidP="00850947">
      <w:pPr>
        <w:pStyle w:val="Tekstpodstawowy3"/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850947">
        <w:rPr>
          <w:rFonts w:ascii="Arial" w:hAnsi="Arial" w:cs="Arial"/>
          <w:sz w:val="22"/>
          <w:szCs w:val="22"/>
        </w:rPr>
        <w:t xml:space="preserve">pod względem merytorycznym </w:t>
      </w:r>
      <w:r w:rsidR="00850947" w:rsidRPr="00850947">
        <w:rPr>
          <w:rFonts w:ascii="Arial" w:hAnsi="Arial" w:cs="Arial"/>
          <w:sz w:val="22"/>
          <w:szCs w:val="22"/>
        </w:rPr>
        <w:t xml:space="preserve">- </w:t>
      </w:r>
      <w:r w:rsidR="00104251" w:rsidRPr="00850947">
        <w:rPr>
          <w:rFonts w:ascii="Arial" w:hAnsi="Arial" w:cs="Arial"/>
          <w:sz w:val="22"/>
          <w:szCs w:val="22"/>
        </w:rPr>
        <w:t xml:space="preserve">Pani Olga Wasieńko-Stefanowska – Główny Specjalista w Biurze Architekta Miasta tel. 91 424 58 34, e-mail: </w:t>
      </w:r>
      <w:hyperlink r:id="rId11" w:history="1">
        <w:r w:rsidR="00850947" w:rsidRPr="004054E2">
          <w:rPr>
            <w:rStyle w:val="Hipercze"/>
            <w:rFonts w:ascii="Arial" w:hAnsi="Arial" w:cs="Arial"/>
            <w:sz w:val="22"/>
            <w:szCs w:val="22"/>
          </w:rPr>
          <w:t>owasien@um.szczecin.pl</w:t>
        </w:r>
      </w:hyperlink>
      <w:r w:rsidR="00850947">
        <w:rPr>
          <w:rFonts w:ascii="Arial" w:hAnsi="Arial" w:cs="Arial"/>
          <w:sz w:val="22"/>
          <w:szCs w:val="22"/>
        </w:rPr>
        <w:t xml:space="preserve"> </w:t>
      </w:r>
    </w:p>
    <w:p w:rsidR="00EB240D" w:rsidRPr="00850947" w:rsidRDefault="00EB240D" w:rsidP="003D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69C7" w:rsidRPr="00850947" w:rsidRDefault="006469C7" w:rsidP="003D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469C7" w:rsidRPr="00850947" w:rsidSect="001C0D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30" w:rsidRDefault="000A7130" w:rsidP="00867F67">
      <w:pPr>
        <w:spacing w:after="0" w:line="240" w:lineRule="auto"/>
      </w:pPr>
      <w:r>
        <w:separator/>
      </w:r>
    </w:p>
  </w:endnote>
  <w:endnote w:type="continuationSeparator" w:id="0">
    <w:p w:rsidR="000A7130" w:rsidRDefault="000A7130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A1" w:rsidRDefault="00D33EA1">
    <w:pPr>
      <w:pStyle w:val="Stopka"/>
      <w:jc w:val="center"/>
    </w:pPr>
  </w:p>
  <w:p w:rsidR="00D33EA1" w:rsidRDefault="00D33E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30" w:rsidRDefault="000A7130" w:rsidP="00867F67">
      <w:pPr>
        <w:spacing w:after="0" w:line="240" w:lineRule="auto"/>
      </w:pPr>
      <w:r>
        <w:separator/>
      </w:r>
    </w:p>
  </w:footnote>
  <w:footnote w:type="continuationSeparator" w:id="0">
    <w:p w:rsidR="000A7130" w:rsidRDefault="000A7130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D09FD"/>
    <w:multiLevelType w:val="hybridMultilevel"/>
    <w:tmpl w:val="02A26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483D76"/>
    <w:multiLevelType w:val="hybridMultilevel"/>
    <w:tmpl w:val="BF1058A6"/>
    <w:lvl w:ilvl="0" w:tplc="B9903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A630D"/>
    <w:multiLevelType w:val="hybridMultilevel"/>
    <w:tmpl w:val="69FE9FF8"/>
    <w:lvl w:ilvl="0" w:tplc="09C66D9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21F41"/>
    <w:multiLevelType w:val="hybridMultilevel"/>
    <w:tmpl w:val="02A26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6CFC4E93"/>
    <w:multiLevelType w:val="hybridMultilevel"/>
    <w:tmpl w:val="2612C5D8"/>
    <w:lvl w:ilvl="0" w:tplc="09C66D9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22"/>
  </w:num>
  <w:num w:numId="5">
    <w:abstractNumId w:val="3"/>
  </w:num>
  <w:num w:numId="6">
    <w:abstractNumId w:val="6"/>
  </w:num>
  <w:num w:numId="7">
    <w:abstractNumId w:val="7"/>
  </w:num>
  <w:num w:numId="8">
    <w:abstractNumId w:val="21"/>
  </w:num>
  <w:num w:numId="9">
    <w:abstractNumId w:val="2"/>
  </w:num>
  <w:num w:numId="10">
    <w:abstractNumId w:val="14"/>
  </w:num>
  <w:num w:numId="11">
    <w:abstractNumId w:val="9"/>
  </w:num>
  <w:num w:numId="12">
    <w:abstractNumId w:val="20"/>
  </w:num>
  <w:num w:numId="13">
    <w:abstractNumId w:val="10"/>
  </w:num>
  <w:num w:numId="14">
    <w:abstractNumId w:val="11"/>
  </w:num>
  <w:num w:numId="15">
    <w:abstractNumId w:val="0"/>
  </w:num>
  <w:num w:numId="16">
    <w:abstractNumId w:val="18"/>
  </w:num>
  <w:num w:numId="17">
    <w:abstractNumId w:val="8"/>
  </w:num>
  <w:num w:numId="18">
    <w:abstractNumId w:val="4"/>
  </w:num>
  <w:num w:numId="19">
    <w:abstractNumId w:val="5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</w:num>
  <w:num w:numId="23">
    <w:abstractNumId w:val="1"/>
  </w:num>
  <w:num w:numId="24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11118"/>
    <w:rsid w:val="000120A6"/>
    <w:rsid w:val="000126B4"/>
    <w:rsid w:val="000138A9"/>
    <w:rsid w:val="00014662"/>
    <w:rsid w:val="0001534A"/>
    <w:rsid w:val="00016B22"/>
    <w:rsid w:val="00017F84"/>
    <w:rsid w:val="00033705"/>
    <w:rsid w:val="0003579D"/>
    <w:rsid w:val="000366A7"/>
    <w:rsid w:val="00043166"/>
    <w:rsid w:val="000751E0"/>
    <w:rsid w:val="00076306"/>
    <w:rsid w:val="00076AB5"/>
    <w:rsid w:val="00084616"/>
    <w:rsid w:val="0009187C"/>
    <w:rsid w:val="00093EF2"/>
    <w:rsid w:val="000A252A"/>
    <w:rsid w:val="000A3FF6"/>
    <w:rsid w:val="000A7130"/>
    <w:rsid w:val="000B43EF"/>
    <w:rsid w:val="000C1808"/>
    <w:rsid w:val="000C246C"/>
    <w:rsid w:val="000C50F4"/>
    <w:rsid w:val="000C535E"/>
    <w:rsid w:val="000D2358"/>
    <w:rsid w:val="000D35CA"/>
    <w:rsid w:val="000D58AA"/>
    <w:rsid w:val="000D77E5"/>
    <w:rsid w:val="000E4517"/>
    <w:rsid w:val="000E58C0"/>
    <w:rsid w:val="000F1265"/>
    <w:rsid w:val="00100374"/>
    <w:rsid w:val="0010169A"/>
    <w:rsid w:val="00103F3D"/>
    <w:rsid w:val="00104251"/>
    <w:rsid w:val="00106220"/>
    <w:rsid w:val="00106EF4"/>
    <w:rsid w:val="00106FB6"/>
    <w:rsid w:val="001103EA"/>
    <w:rsid w:val="00111B66"/>
    <w:rsid w:val="00112CFC"/>
    <w:rsid w:val="00114B24"/>
    <w:rsid w:val="00132326"/>
    <w:rsid w:val="00133007"/>
    <w:rsid w:val="001370D3"/>
    <w:rsid w:val="001537A4"/>
    <w:rsid w:val="00160946"/>
    <w:rsid w:val="00161044"/>
    <w:rsid w:val="0016254D"/>
    <w:rsid w:val="00165BDF"/>
    <w:rsid w:val="00172AEB"/>
    <w:rsid w:val="00172F6A"/>
    <w:rsid w:val="0017522B"/>
    <w:rsid w:val="001770DC"/>
    <w:rsid w:val="00177E40"/>
    <w:rsid w:val="0018330F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C0DF7"/>
    <w:rsid w:val="001C605B"/>
    <w:rsid w:val="001C6F5F"/>
    <w:rsid w:val="001D1B06"/>
    <w:rsid w:val="001D6551"/>
    <w:rsid w:val="001E2882"/>
    <w:rsid w:val="001F66B5"/>
    <w:rsid w:val="001F67F9"/>
    <w:rsid w:val="001F718E"/>
    <w:rsid w:val="0020189E"/>
    <w:rsid w:val="0021265E"/>
    <w:rsid w:val="002129FF"/>
    <w:rsid w:val="00215898"/>
    <w:rsid w:val="00216409"/>
    <w:rsid w:val="002178BF"/>
    <w:rsid w:val="00220ECF"/>
    <w:rsid w:val="002278B8"/>
    <w:rsid w:val="00230B7B"/>
    <w:rsid w:val="002360F9"/>
    <w:rsid w:val="00250C07"/>
    <w:rsid w:val="00251D11"/>
    <w:rsid w:val="0025339B"/>
    <w:rsid w:val="00256AFB"/>
    <w:rsid w:val="00257EB7"/>
    <w:rsid w:val="002604D7"/>
    <w:rsid w:val="002642C4"/>
    <w:rsid w:val="00265B9F"/>
    <w:rsid w:val="00270DAC"/>
    <w:rsid w:val="00274815"/>
    <w:rsid w:val="00284C3D"/>
    <w:rsid w:val="002905E0"/>
    <w:rsid w:val="002930C8"/>
    <w:rsid w:val="0029577D"/>
    <w:rsid w:val="002A4A2F"/>
    <w:rsid w:val="002B7C24"/>
    <w:rsid w:val="002C282F"/>
    <w:rsid w:val="002C4124"/>
    <w:rsid w:val="002C41CC"/>
    <w:rsid w:val="002D3BEB"/>
    <w:rsid w:val="002D51AF"/>
    <w:rsid w:val="002F581C"/>
    <w:rsid w:val="0030195C"/>
    <w:rsid w:val="00302773"/>
    <w:rsid w:val="003105BA"/>
    <w:rsid w:val="003108EB"/>
    <w:rsid w:val="003110D3"/>
    <w:rsid w:val="003166E0"/>
    <w:rsid w:val="003206B7"/>
    <w:rsid w:val="0032383F"/>
    <w:rsid w:val="00334445"/>
    <w:rsid w:val="00336C85"/>
    <w:rsid w:val="00342769"/>
    <w:rsid w:val="00345D8E"/>
    <w:rsid w:val="003517F0"/>
    <w:rsid w:val="00352EAA"/>
    <w:rsid w:val="00354137"/>
    <w:rsid w:val="00367C6D"/>
    <w:rsid w:val="003722DC"/>
    <w:rsid w:val="00374462"/>
    <w:rsid w:val="00376B94"/>
    <w:rsid w:val="00381412"/>
    <w:rsid w:val="00385F1F"/>
    <w:rsid w:val="00387680"/>
    <w:rsid w:val="00387EA1"/>
    <w:rsid w:val="00390217"/>
    <w:rsid w:val="003A0B46"/>
    <w:rsid w:val="003A224B"/>
    <w:rsid w:val="003A3FC3"/>
    <w:rsid w:val="003A7B88"/>
    <w:rsid w:val="003B0F88"/>
    <w:rsid w:val="003B1400"/>
    <w:rsid w:val="003B1F44"/>
    <w:rsid w:val="003B225A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F61DC"/>
    <w:rsid w:val="00401E85"/>
    <w:rsid w:val="0040343C"/>
    <w:rsid w:val="00410F20"/>
    <w:rsid w:val="0041720F"/>
    <w:rsid w:val="004202C4"/>
    <w:rsid w:val="00420FC6"/>
    <w:rsid w:val="004260F3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B1099"/>
    <w:rsid w:val="004B2E32"/>
    <w:rsid w:val="004B3A54"/>
    <w:rsid w:val="004C5D34"/>
    <w:rsid w:val="004D758F"/>
    <w:rsid w:val="004F1536"/>
    <w:rsid w:val="004F18A4"/>
    <w:rsid w:val="004F25CA"/>
    <w:rsid w:val="0050550D"/>
    <w:rsid w:val="00510757"/>
    <w:rsid w:val="00511DE1"/>
    <w:rsid w:val="0051307B"/>
    <w:rsid w:val="00516580"/>
    <w:rsid w:val="0052336C"/>
    <w:rsid w:val="005238DE"/>
    <w:rsid w:val="00527654"/>
    <w:rsid w:val="00534D2C"/>
    <w:rsid w:val="00535139"/>
    <w:rsid w:val="00535E24"/>
    <w:rsid w:val="00541371"/>
    <w:rsid w:val="005428B1"/>
    <w:rsid w:val="00554CF4"/>
    <w:rsid w:val="00557BFC"/>
    <w:rsid w:val="00560D7C"/>
    <w:rsid w:val="005674D3"/>
    <w:rsid w:val="005909E7"/>
    <w:rsid w:val="00590DAB"/>
    <w:rsid w:val="005A1D77"/>
    <w:rsid w:val="005A6181"/>
    <w:rsid w:val="005A662C"/>
    <w:rsid w:val="005B15B3"/>
    <w:rsid w:val="005B3492"/>
    <w:rsid w:val="005B36A8"/>
    <w:rsid w:val="005B6245"/>
    <w:rsid w:val="005B77B6"/>
    <w:rsid w:val="005C0263"/>
    <w:rsid w:val="005C2C06"/>
    <w:rsid w:val="005C77CB"/>
    <w:rsid w:val="005D2CC1"/>
    <w:rsid w:val="005D5003"/>
    <w:rsid w:val="005D668A"/>
    <w:rsid w:val="005D7578"/>
    <w:rsid w:val="005E0FC7"/>
    <w:rsid w:val="005E14B9"/>
    <w:rsid w:val="005E6E54"/>
    <w:rsid w:val="005E7FF4"/>
    <w:rsid w:val="005F7193"/>
    <w:rsid w:val="00605241"/>
    <w:rsid w:val="00611F9C"/>
    <w:rsid w:val="0061438C"/>
    <w:rsid w:val="00630E99"/>
    <w:rsid w:val="00636E2C"/>
    <w:rsid w:val="006417C3"/>
    <w:rsid w:val="006469C7"/>
    <w:rsid w:val="00650856"/>
    <w:rsid w:val="006522D1"/>
    <w:rsid w:val="00653021"/>
    <w:rsid w:val="00654C29"/>
    <w:rsid w:val="0065715A"/>
    <w:rsid w:val="006615CD"/>
    <w:rsid w:val="00662B21"/>
    <w:rsid w:val="00664500"/>
    <w:rsid w:val="00681564"/>
    <w:rsid w:val="006816B0"/>
    <w:rsid w:val="006836AD"/>
    <w:rsid w:val="0068499E"/>
    <w:rsid w:val="00687EAC"/>
    <w:rsid w:val="00697D7E"/>
    <w:rsid w:val="006A1C5D"/>
    <w:rsid w:val="006A48BE"/>
    <w:rsid w:val="006A4D23"/>
    <w:rsid w:val="006B1D32"/>
    <w:rsid w:val="006B52B8"/>
    <w:rsid w:val="006C4BDD"/>
    <w:rsid w:val="006C5B4C"/>
    <w:rsid w:val="006D29FF"/>
    <w:rsid w:val="006D5A9B"/>
    <w:rsid w:val="006E17A3"/>
    <w:rsid w:val="006E190C"/>
    <w:rsid w:val="006F0E44"/>
    <w:rsid w:val="006F3D64"/>
    <w:rsid w:val="006F3D87"/>
    <w:rsid w:val="006F55DA"/>
    <w:rsid w:val="00702DE7"/>
    <w:rsid w:val="0070372C"/>
    <w:rsid w:val="00704F5D"/>
    <w:rsid w:val="0070601A"/>
    <w:rsid w:val="00706734"/>
    <w:rsid w:val="00711880"/>
    <w:rsid w:val="0073040F"/>
    <w:rsid w:val="0073119D"/>
    <w:rsid w:val="00737F48"/>
    <w:rsid w:val="00746029"/>
    <w:rsid w:val="0075508F"/>
    <w:rsid w:val="00760809"/>
    <w:rsid w:val="00763C46"/>
    <w:rsid w:val="007700D8"/>
    <w:rsid w:val="00770CA6"/>
    <w:rsid w:val="0078456E"/>
    <w:rsid w:val="00784C5E"/>
    <w:rsid w:val="00785EB3"/>
    <w:rsid w:val="007862A6"/>
    <w:rsid w:val="0079139B"/>
    <w:rsid w:val="0079165C"/>
    <w:rsid w:val="00792BA6"/>
    <w:rsid w:val="007948DA"/>
    <w:rsid w:val="00796213"/>
    <w:rsid w:val="007B03C3"/>
    <w:rsid w:val="007B0D23"/>
    <w:rsid w:val="007B536A"/>
    <w:rsid w:val="007B5444"/>
    <w:rsid w:val="007C1796"/>
    <w:rsid w:val="007C29FA"/>
    <w:rsid w:val="007C6ABC"/>
    <w:rsid w:val="007D0287"/>
    <w:rsid w:val="007D1A2C"/>
    <w:rsid w:val="007D2102"/>
    <w:rsid w:val="007D356D"/>
    <w:rsid w:val="007D4DBB"/>
    <w:rsid w:val="007D6291"/>
    <w:rsid w:val="007D6A8B"/>
    <w:rsid w:val="007E7227"/>
    <w:rsid w:val="007F008A"/>
    <w:rsid w:val="007F14AF"/>
    <w:rsid w:val="007F14B3"/>
    <w:rsid w:val="00807983"/>
    <w:rsid w:val="008223BB"/>
    <w:rsid w:val="008240FA"/>
    <w:rsid w:val="00824BF9"/>
    <w:rsid w:val="00824DB5"/>
    <w:rsid w:val="00826B6C"/>
    <w:rsid w:val="00827F46"/>
    <w:rsid w:val="00833CF2"/>
    <w:rsid w:val="00835F09"/>
    <w:rsid w:val="00846FCF"/>
    <w:rsid w:val="00850947"/>
    <w:rsid w:val="00851953"/>
    <w:rsid w:val="00856E97"/>
    <w:rsid w:val="00860323"/>
    <w:rsid w:val="0086169C"/>
    <w:rsid w:val="00861A39"/>
    <w:rsid w:val="00861F8F"/>
    <w:rsid w:val="0086329C"/>
    <w:rsid w:val="00863D20"/>
    <w:rsid w:val="00867F67"/>
    <w:rsid w:val="00871F6A"/>
    <w:rsid w:val="0087227B"/>
    <w:rsid w:val="00876900"/>
    <w:rsid w:val="00876F1C"/>
    <w:rsid w:val="00883066"/>
    <w:rsid w:val="00883B8B"/>
    <w:rsid w:val="008866F9"/>
    <w:rsid w:val="008945C7"/>
    <w:rsid w:val="008A3227"/>
    <w:rsid w:val="008A4AD2"/>
    <w:rsid w:val="008B27B2"/>
    <w:rsid w:val="008B3778"/>
    <w:rsid w:val="008C6001"/>
    <w:rsid w:val="008D645B"/>
    <w:rsid w:val="008D7B54"/>
    <w:rsid w:val="008E45CE"/>
    <w:rsid w:val="008E6798"/>
    <w:rsid w:val="008E77B2"/>
    <w:rsid w:val="008F10C4"/>
    <w:rsid w:val="008F48AA"/>
    <w:rsid w:val="008F4E55"/>
    <w:rsid w:val="00900FE0"/>
    <w:rsid w:val="00904312"/>
    <w:rsid w:val="00907C72"/>
    <w:rsid w:val="009127B3"/>
    <w:rsid w:val="00915875"/>
    <w:rsid w:val="00927FDA"/>
    <w:rsid w:val="00936EF7"/>
    <w:rsid w:val="00942BAF"/>
    <w:rsid w:val="00945006"/>
    <w:rsid w:val="0095164F"/>
    <w:rsid w:val="00955D69"/>
    <w:rsid w:val="009606EE"/>
    <w:rsid w:val="00961523"/>
    <w:rsid w:val="009629DC"/>
    <w:rsid w:val="009733B6"/>
    <w:rsid w:val="00973D23"/>
    <w:rsid w:val="00982A08"/>
    <w:rsid w:val="00982EEB"/>
    <w:rsid w:val="00982F56"/>
    <w:rsid w:val="009831E4"/>
    <w:rsid w:val="009871F6"/>
    <w:rsid w:val="009946A5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F06CD"/>
    <w:rsid w:val="009F1CDF"/>
    <w:rsid w:val="009F4CE8"/>
    <w:rsid w:val="009F4F8D"/>
    <w:rsid w:val="009F5F66"/>
    <w:rsid w:val="009F6BAF"/>
    <w:rsid w:val="00A03093"/>
    <w:rsid w:val="00A11699"/>
    <w:rsid w:val="00A22352"/>
    <w:rsid w:val="00A23742"/>
    <w:rsid w:val="00A2788E"/>
    <w:rsid w:val="00A355EE"/>
    <w:rsid w:val="00A35734"/>
    <w:rsid w:val="00A37BCB"/>
    <w:rsid w:val="00A478B9"/>
    <w:rsid w:val="00A5235A"/>
    <w:rsid w:val="00A56575"/>
    <w:rsid w:val="00A63DCB"/>
    <w:rsid w:val="00A66E88"/>
    <w:rsid w:val="00A767ED"/>
    <w:rsid w:val="00A80E41"/>
    <w:rsid w:val="00A81B46"/>
    <w:rsid w:val="00A87E64"/>
    <w:rsid w:val="00AA02A0"/>
    <w:rsid w:val="00AA2B27"/>
    <w:rsid w:val="00AA7539"/>
    <w:rsid w:val="00AB0383"/>
    <w:rsid w:val="00AC1A60"/>
    <w:rsid w:val="00AC5F41"/>
    <w:rsid w:val="00AD404E"/>
    <w:rsid w:val="00AD5500"/>
    <w:rsid w:val="00AD5924"/>
    <w:rsid w:val="00AD5ED2"/>
    <w:rsid w:val="00AE05C5"/>
    <w:rsid w:val="00AE739C"/>
    <w:rsid w:val="00AF18FF"/>
    <w:rsid w:val="00B02BD9"/>
    <w:rsid w:val="00B04EA5"/>
    <w:rsid w:val="00B06BBD"/>
    <w:rsid w:val="00B11543"/>
    <w:rsid w:val="00B12252"/>
    <w:rsid w:val="00B12A23"/>
    <w:rsid w:val="00B16283"/>
    <w:rsid w:val="00B1776B"/>
    <w:rsid w:val="00B2099F"/>
    <w:rsid w:val="00B2561A"/>
    <w:rsid w:val="00B33A68"/>
    <w:rsid w:val="00B46364"/>
    <w:rsid w:val="00B52D2B"/>
    <w:rsid w:val="00B53BCF"/>
    <w:rsid w:val="00B6464C"/>
    <w:rsid w:val="00B72C2F"/>
    <w:rsid w:val="00B72E29"/>
    <w:rsid w:val="00B777B3"/>
    <w:rsid w:val="00B816C5"/>
    <w:rsid w:val="00B83194"/>
    <w:rsid w:val="00B95047"/>
    <w:rsid w:val="00BA5EDB"/>
    <w:rsid w:val="00BB0328"/>
    <w:rsid w:val="00BB1385"/>
    <w:rsid w:val="00BB54EF"/>
    <w:rsid w:val="00BC031B"/>
    <w:rsid w:val="00BC5E00"/>
    <w:rsid w:val="00BC5ED2"/>
    <w:rsid w:val="00BD2853"/>
    <w:rsid w:val="00BE4B11"/>
    <w:rsid w:val="00BE4F2D"/>
    <w:rsid w:val="00BF33A9"/>
    <w:rsid w:val="00BF6A13"/>
    <w:rsid w:val="00C00D48"/>
    <w:rsid w:val="00C00F76"/>
    <w:rsid w:val="00C01AFD"/>
    <w:rsid w:val="00C10D47"/>
    <w:rsid w:val="00C16DB6"/>
    <w:rsid w:val="00C17C60"/>
    <w:rsid w:val="00C2606A"/>
    <w:rsid w:val="00C26751"/>
    <w:rsid w:val="00C33627"/>
    <w:rsid w:val="00C41762"/>
    <w:rsid w:val="00C53373"/>
    <w:rsid w:val="00C54A76"/>
    <w:rsid w:val="00C56BFF"/>
    <w:rsid w:val="00C60D38"/>
    <w:rsid w:val="00C6276E"/>
    <w:rsid w:val="00C63BEB"/>
    <w:rsid w:val="00C64C71"/>
    <w:rsid w:val="00C67F73"/>
    <w:rsid w:val="00C70113"/>
    <w:rsid w:val="00C758D8"/>
    <w:rsid w:val="00C75AEE"/>
    <w:rsid w:val="00C75AFE"/>
    <w:rsid w:val="00C86189"/>
    <w:rsid w:val="00C904A3"/>
    <w:rsid w:val="00C92F14"/>
    <w:rsid w:val="00CA2F16"/>
    <w:rsid w:val="00CA30ED"/>
    <w:rsid w:val="00CA4706"/>
    <w:rsid w:val="00CB5713"/>
    <w:rsid w:val="00CC19CB"/>
    <w:rsid w:val="00CC5640"/>
    <w:rsid w:val="00CE7B1C"/>
    <w:rsid w:val="00CF339E"/>
    <w:rsid w:val="00CF4F34"/>
    <w:rsid w:val="00CF507F"/>
    <w:rsid w:val="00CF5AF6"/>
    <w:rsid w:val="00CF5ED4"/>
    <w:rsid w:val="00D031FF"/>
    <w:rsid w:val="00D045E8"/>
    <w:rsid w:val="00D0609B"/>
    <w:rsid w:val="00D06B46"/>
    <w:rsid w:val="00D22666"/>
    <w:rsid w:val="00D25871"/>
    <w:rsid w:val="00D33EA1"/>
    <w:rsid w:val="00D478FF"/>
    <w:rsid w:val="00D50975"/>
    <w:rsid w:val="00D53C85"/>
    <w:rsid w:val="00D5408A"/>
    <w:rsid w:val="00D61AE3"/>
    <w:rsid w:val="00D638D2"/>
    <w:rsid w:val="00D63A81"/>
    <w:rsid w:val="00D6689E"/>
    <w:rsid w:val="00D73EFD"/>
    <w:rsid w:val="00D74A2B"/>
    <w:rsid w:val="00D75FF8"/>
    <w:rsid w:val="00D771B6"/>
    <w:rsid w:val="00D82AD6"/>
    <w:rsid w:val="00D84EF0"/>
    <w:rsid w:val="00D93CD2"/>
    <w:rsid w:val="00D96FC4"/>
    <w:rsid w:val="00DA5049"/>
    <w:rsid w:val="00DC2FA7"/>
    <w:rsid w:val="00DC3BC2"/>
    <w:rsid w:val="00DC552C"/>
    <w:rsid w:val="00DC6CBB"/>
    <w:rsid w:val="00DC707A"/>
    <w:rsid w:val="00DD0B80"/>
    <w:rsid w:val="00DD48F1"/>
    <w:rsid w:val="00DD5B77"/>
    <w:rsid w:val="00DD60D1"/>
    <w:rsid w:val="00DE2A1C"/>
    <w:rsid w:val="00DE4F7C"/>
    <w:rsid w:val="00DE6168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6758"/>
    <w:rsid w:val="00E41EC8"/>
    <w:rsid w:val="00E433CB"/>
    <w:rsid w:val="00E443B7"/>
    <w:rsid w:val="00E50BDF"/>
    <w:rsid w:val="00E531ED"/>
    <w:rsid w:val="00E62683"/>
    <w:rsid w:val="00E63048"/>
    <w:rsid w:val="00E65D31"/>
    <w:rsid w:val="00E66BC9"/>
    <w:rsid w:val="00E826DE"/>
    <w:rsid w:val="00E869CF"/>
    <w:rsid w:val="00EA23CE"/>
    <w:rsid w:val="00EA3B6D"/>
    <w:rsid w:val="00EA71B8"/>
    <w:rsid w:val="00EA7742"/>
    <w:rsid w:val="00EB240D"/>
    <w:rsid w:val="00EB57EB"/>
    <w:rsid w:val="00EC168F"/>
    <w:rsid w:val="00EC2344"/>
    <w:rsid w:val="00EC3CD3"/>
    <w:rsid w:val="00EC3DE2"/>
    <w:rsid w:val="00EC4C43"/>
    <w:rsid w:val="00ED139E"/>
    <w:rsid w:val="00ED38C5"/>
    <w:rsid w:val="00ED6DD5"/>
    <w:rsid w:val="00ED6EAC"/>
    <w:rsid w:val="00EE2EDD"/>
    <w:rsid w:val="00EE6FB0"/>
    <w:rsid w:val="00EF69DD"/>
    <w:rsid w:val="00EF7BAC"/>
    <w:rsid w:val="00F00305"/>
    <w:rsid w:val="00F00612"/>
    <w:rsid w:val="00F007CE"/>
    <w:rsid w:val="00F0216C"/>
    <w:rsid w:val="00F0754C"/>
    <w:rsid w:val="00F07A6A"/>
    <w:rsid w:val="00F1401D"/>
    <w:rsid w:val="00F158FB"/>
    <w:rsid w:val="00F306C2"/>
    <w:rsid w:val="00F353A5"/>
    <w:rsid w:val="00F37BAD"/>
    <w:rsid w:val="00F421B6"/>
    <w:rsid w:val="00F428E9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5A9B"/>
    <w:rsid w:val="00F975EE"/>
    <w:rsid w:val="00FA1B4A"/>
    <w:rsid w:val="00FB3C69"/>
    <w:rsid w:val="00FB493B"/>
    <w:rsid w:val="00FB520C"/>
    <w:rsid w:val="00FB6F59"/>
    <w:rsid w:val="00FC188E"/>
    <w:rsid w:val="00FE7BCB"/>
    <w:rsid w:val="00FF0624"/>
    <w:rsid w:val="00FF209C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jskapolskiego.szczecin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wasien@um.szcze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razna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2E9DD-651A-4B52-9F0F-FADB4FF4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3186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warazna</cp:lastModifiedBy>
  <cp:revision>15</cp:revision>
  <cp:lastPrinted>2019-12-16T12:47:00Z</cp:lastPrinted>
  <dcterms:created xsi:type="dcterms:W3CDTF">2020-06-19T07:50:00Z</dcterms:created>
  <dcterms:modified xsi:type="dcterms:W3CDTF">2020-06-26T06:12:00Z</dcterms:modified>
</cp:coreProperties>
</file>